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B500AA">
      <w:pPr>
        <w:spacing w:line="620" w:lineRule="exact"/>
        <w:rPr>
          <w:rFonts w:ascii="Times New Roman" w:hAnsi="Times New Roman" w:eastAsia="黑体" w:cs="Times New Roman"/>
          <w:kern w:val="0"/>
          <w:sz w:val="32"/>
          <w:szCs w:val="32"/>
        </w:rPr>
      </w:pPr>
      <w:r>
        <w:rPr>
          <w:rFonts w:ascii="Times New Roman" w:hAnsi="Times New Roman" w:eastAsia="黑体" w:cs="Times New Roman"/>
          <w:kern w:val="0"/>
          <w:sz w:val="32"/>
          <w:szCs w:val="32"/>
        </w:rPr>
        <w:t>附件2</w:t>
      </w:r>
    </w:p>
    <w:p w14:paraId="42B5F047">
      <w:pPr>
        <w:spacing w:line="620" w:lineRule="exact"/>
        <w:rPr>
          <w:rFonts w:ascii="Times New Roman" w:hAnsi="Times New Roman" w:eastAsia="方正仿宋_GBK" w:cs="Times New Roman"/>
          <w:kern w:val="0"/>
          <w:sz w:val="32"/>
          <w:szCs w:val="32"/>
        </w:rPr>
      </w:pPr>
    </w:p>
    <w:p w14:paraId="0D2782E1">
      <w:pPr>
        <w:spacing w:line="620" w:lineRule="exact"/>
        <w:jc w:val="center"/>
        <w:rPr>
          <w:rFonts w:ascii="Times New Roman" w:hAnsi="Times New Roman" w:eastAsia="方正小标宋_GBK" w:cs="Times New Roman"/>
          <w:kern w:val="0"/>
          <w:sz w:val="44"/>
          <w:szCs w:val="44"/>
        </w:rPr>
      </w:pPr>
      <w:r>
        <w:rPr>
          <w:rFonts w:ascii="Times New Roman" w:hAnsi="Times New Roman" w:eastAsia="方正小标宋_GBK" w:cs="Times New Roman"/>
          <w:kern w:val="0"/>
          <w:sz w:val="44"/>
          <w:szCs w:val="44"/>
        </w:rPr>
        <w:t>202</w:t>
      </w:r>
      <w:r>
        <w:rPr>
          <w:rFonts w:hint="eastAsia" w:ascii="Times New Roman" w:hAnsi="Times New Roman" w:eastAsia="方正小标宋_GBK" w:cs="Times New Roman"/>
          <w:kern w:val="0"/>
          <w:sz w:val="44"/>
          <w:szCs w:val="44"/>
        </w:rPr>
        <w:t>6</w:t>
      </w:r>
      <w:r>
        <w:rPr>
          <w:rFonts w:ascii="Times New Roman" w:hAnsi="Times New Roman" w:eastAsia="方正小标宋_GBK" w:cs="Times New Roman"/>
          <w:kern w:val="0"/>
          <w:sz w:val="44"/>
          <w:szCs w:val="44"/>
        </w:rPr>
        <w:t>年安徽省科技援藏援疆援青项目推荐汇总表</w:t>
      </w:r>
    </w:p>
    <w:p w14:paraId="14690788">
      <w:pPr>
        <w:spacing w:line="600" w:lineRule="exact"/>
        <w:jc w:val="left"/>
        <w:rPr>
          <w:rFonts w:ascii="Times New Roman" w:hAnsi="Times New Roman" w:eastAsia="宋体" w:cs="Times New Roman"/>
          <w:kern w:val="0"/>
          <w:sz w:val="28"/>
          <w:szCs w:val="28"/>
        </w:rPr>
      </w:pPr>
    </w:p>
    <w:p w14:paraId="22AF76ED">
      <w:pPr>
        <w:spacing w:line="600" w:lineRule="exact"/>
        <w:ind w:firstLine="300" w:firstLineChars="100"/>
        <w:jc w:val="left"/>
        <w:rPr>
          <w:rFonts w:ascii="Times New Roman" w:hAnsi="Times New Roman" w:eastAsia="宋体" w:cs="Times New Roman"/>
          <w:kern w:val="0"/>
          <w:sz w:val="30"/>
          <w:szCs w:val="30"/>
        </w:rPr>
      </w:pPr>
      <w:r>
        <w:rPr>
          <w:rFonts w:ascii="Times New Roman" w:hAnsi="Times New Roman" w:eastAsia="宋体" w:cs="Times New Roman"/>
          <w:kern w:val="0"/>
          <w:sz w:val="30"/>
          <w:szCs w:val="30"/>
        </w:rPr>
        <w:t>推荐部门（单位）：（盖章）                                                   年    月    日</w:t>
      </w:r>
    </w:p>
    <w:tbl>
      <w:tblPr>
        <w:tblStyle w:val="4"/>
        <w:tblW w:w="140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9"/>
        <w:gridCol w:w="2647"/>
        <w:gridCol w:w="1395"/>
        <w:gridCol w:w="1499"/>
        <w:gridCol w:w="1254"/>
        <w:gridCol w:w="1381"/>
        <w:gridCol w:w="1148"/>
        <w:gridCol w:w="1319"/>
        <w:gridCol w:w="1227"/>
        <w:gridCol w:w="1227"/>
      </w:tblGrid>
      <w:tr w14:paraId="126FE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  <w:jc w:val="center"/>
        </w:trPr>
        <w:tc>
          <w:tcPr>
            <w:tcW w:w="919" w:type="dxa"/>
            <w:noWrap w:val="0"/>
            <w:vAlign w:val="center"/>
          </w:tcPr>
          <w:p w14:paraId="091281D3">
            <w:pPr>
              <w:spacing w:line="60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序号</w:t>
            </w:r>
          </w:p>
        </w:tc>
        <w:tc>
          <w:tcPr>
            <w:tcW w:w="2647" w:type="dxa"/>
            <w:noWrap w:val="0"/>
            <w:vAlign w:val="center"/>
          </w:tcPr>
          <w:p w14:paraId="0193ED0F">
            <w:pPr>
              <w:spacing w:line="60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项目名称</w:t>
            </w:r>
          </w:p>
        </w:tc>
        <w:tc>
          <w:tcPr>
            <w:tcW w:w="1395" w:type="dxa"/>
            <w:noWrap w:val="0"/>
            <w:vAlign w:val="center"/>
          </w:tcPr>
          <w:p w14:paraId="37A63088">
            <w:pPr>
              <w:spacing w:line="60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申报单位</w:t>
            </w:r>
          </w:p>
        </w:tc>
        <w:tc>
          <w:tcPr>
            <w:tcW w:w="1499" w:type="dxa"/>
            <w:noWrap w:val="0"/>
            <w:vAlign w:val="center"/>
          </w:tcPr>
          <w:p w14:paraId="269585D9">
            <w:pPr>
              <w:spacing w:line="60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合作单位</w:t>
            </w:r>
          </w:p>
        </w:tc>
        <w:tc>
          <w:tcPr>
            <w:tcW w:w="1254" w:type="dxa"/>
            <w:noWrap w:val="0"/>
            <w:vAlign w:val="center"/>
          </w:tcPr>
          <w:p w14:paraId="5165901D">
            <w:pPr>
              <w:spacing w:line="60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主持人</w:t>
            </w:r>
          </w:p>
        </w:tc>
        <w:tc>
          <w:tcPr>
            <w:tcW w:w="1381" w:type="dxa"/>
            <w:noWrap w:val="0"/>
            <w:vAlign w:val="center"/>
          </w:tcPr>
          <w:p w14:paraId="65E05C92">
            <w:pPr>
              <w:spacing w:line="600" w:lineRule="exact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所属领域</w:t>
            </w:r>
          </w:p>
        </w:tc>
        <w:tc>
          <w:tcPr>
            <w:tcW w:w="1148" w:type="dxa"/>
            <w:noWrap w:val="0"/>
            <w:vAlign w:val="center"/>
          </w:tcPr>
          <w:p w14:paraId="772406EB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  <w:lang w:bidi="ar"/>
              </w:rPr>
              <w:t>项目单位投入</w:t>
            </w:r>
          </w:p>
          <w:p w14:paraId="1E34DB93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kern w:val="0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  <w:lang w:bidi="ar"/>
              </w:rPr>
              <w:t>（万元）</w:t>
            </w:r>
          </w:p>
        </w:tc>
        <w:tc>
          <w:tcPr>
            <w:tcW w:w="1319" w:type="dxa"/>
            <w:noWrap w:val="0"/>
            <w:vAlign w:val="center"/>
          </w:tcPr>
          <w:p w14:paraId="4D2E839D">
            <w:pPr>
              <w:spacing w:line="300" w:lineRule="exact"/>
              <w:ind w:left="-100" w:leftChars="-48" w:right="-134" w:rightChars="-64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  <w:lang w:bidi="ar"/>
              </w:rPr>
              <w:t>申请</w:t>
            </w:r>
          </w:p>
          <w:p w14:paraId="59A077D6">
            <w:pPr>
              <w:spacing w:line="300" w:lineRule="exact"/>
              <w:ind w:left="-100" w:leftChars="-48" w:right="-134" w:rightChars="-64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  <w:lang w:bidi="ar"/>
              </w:rPr>
              <w:t>省补助</w:t>
            </w:r>
          </w:p>
          <w:p w14:paraId="34376B44">
            <w:pPr>
              <w:spacing w:line="300" w:lineRule="exact"/>
              <w:ind w:left="-100" w:leftChars="-48" w:right="-134" w:rightChars="-64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  <w:lang w:bidi="ar"/>
              </w:rPr>
              <w:t>（</w:t>
            </w:r>
            <w:r>
              <w:rPr>
                <w:rFonts w:ascii="Times New Roman" w:hAnsi="Times New Roman" w:eastAsia="黑体" w:cs="Times New Roman"/>
                <w:kern w:val="0"/>
                <w:szCs w:val="21"/>
                <w:lang w:bidi="ar"/>
              </w:rPr>
              <w:t>万元）</w:t>
            </w:r>
          </w:p>
        </w:tc>
        <w:tc>
          <w:tcPr>
            <w:tcW w:w="1227" w:type="dxa"/>
            <w:noWrap w:val="0"/>
            <w:vAlign w:val="center"/>
          </w:tcPr>
          <w:p w14:paraId="74843E4F">
            <w:pPr>
              <w:spacing w:line="300" w:lineRule="exact"/>
              <w:ind w:left="-79" w:leftChars="-38" w:right="-117" w:rightChars="-56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  <w:lang w:bidi="ar"/>
              </w:rPr>
              <w:t>研发</w:t>
            </w:r>
          </w:p>
          <w:p w14:paraId="34B7B50E">
            <w:pPr>
              <w:spacing w:line="300" w:lineRule="exact"/>
              <w:ind w:left="-79" w:leftChars="-38" w:right="-117" w:rightChars="-56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  <w:lang w:bidi="ar"/>
              </w:rPr>
              <w:t>总投入</w:t>
            </w:r>
          </w:p>
          <w:p w14:paraId="01428A57">
            <w:pPr>
              <w:spacing w:line="300" w:lineRule="exact"/>
              <w:ind w:left="-79" w:leftChars="-38" w:right="-117" w:rightChars="-56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  <w:lang w:bidi="ar"/>
              </w:rPr>
              <w:t>（万元）</w:t>
            </w:r>
          </w:p>
        </w:tc>
        <w:tc>
          <w:tcPr>
            <w:tcW w:w="1227" w:type="dxa"/>
            <w:noWrap w:val="0"/>
            <w:vAlign w:val="center"/>
          </w:tcPr>
          <w:p w14:paraId="07D25AF1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  <w:lang w:bidi="ar"/>
              </w:rPr>
              <w:t xml:space="preserve">诚信审查情况 </w:t>
            </w:r>
          </w:p>
        </w:tc>
      </w:tr>
      <w:tr w14:paraId="11394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919" w:type="dxa"/>
            <w:noWrap w:val="0"/>
            <w:vAlign w:val="center"/>
          </w:tcPr>
          <w:p w14:paraId="690D6AB5">
            <w:pPr>
              <w:snapToGrid w:val="0"/>
              <w:spacing w:line="6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1</w:t>
            </w:r>
          </w:p>
        </w:tc>
        <w:tc>
          <w:tcPr>
            <w:tcW w:w="2647" w:type="dxa"/>
            <w:noWrap w:val="0"/>
            <w:vAlign w:val="center"/>
          </w:tcPr>
          <w:p w14:paraId="61C3C3A8">
            <w:pPr>
              <w:snapToGrid w:val="0"/>
              <w:spacing w:line="6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395" w:type="dxa"/>
            <w:noWrap w:val="0"/>
            <w:vAlign w:val="center"/>
          </w:tcPr>
          <w:p w14:paraId="3A219239">
            <w:pPr>
              <w:snapToGrid w:val="0"/>
              <w:spacing w:line="6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499" w:type="dxa"/>
            <w:noWrap w:val="0"/>
            <w:vAlign w:val="center"/>
          </w:tcPr>
          <w:p w14:paraId="6783934A">
            <w:pPr>
              <w:snapToGrid w:val="0"/>
              <w:spacing w:line="6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254" w:type="dxa"/>
            <w:noWrap w:val="0"/>
            <w:vAlign w:val="center"/>
          </w:tcPr>
          <w:p w14:paraId="5EFEC673">
            <w:pPr>
              <w:snapToGrid w:val="0"/>
              <w:spacing w:line="6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381" w:type="dxa"/>
            <w:noWrap w:val="0"/>
            <w:vAlign w:val="center"/>
          </w:tcPr>
          <w:p w14:paraId="3FD7F631">
            <w:pPr>
              <w:snapToGrid w:val="0"/>
              <w:spacing w:line="6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148" w:type="dxa"/>
            <w:noWrap w:val="0"/>
            <w:vAlign w:val="top"/>
          </w:tcPr>
          <w:p w14:paraId="282F71F7">
            <w:pPr>
              <w:snapToGrid w:val="0"/>
              <w:spacing w:line="6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319" w:type="dxa"/>
            <w:noWrap w:val="0"/>
            <w:vAlign w:val="center"/>
          </w:tcPr>
          <w:p w14:paraId="60EC3CFE">
            <w:pPr>
              <w:snapToGrid w:val="0"/>
              <w:spacing w:line="6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227" w:type="dxa"/>
            <w:noWrap w:val="0"/>
            <w:vAlign w:val="center"/>
          </w:tcPr>
          <w:p w14:paraId="3F97EE08">
            <w:pPr>
              <w:snapToGrid w:val="0"/>
              <w:spacing w:line="6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227" w:type="dxa"/>
            <w:noWrap w:val="0"/>
            <w:vAlign w:val="center"/>
          </w:tcPr>
          <w:p w14:paraId="3712CEE1">
            <w:pPr>
              <w:snapToGrid w:val="0"/>
              <w:spacing w:line="6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4FC4C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919" w:type="dxa"/>
            <w:noWrap w:val="0"/>
            <w:vAlign w:val="center"/>
          </w:tcPr>
          <w:p w14:paraId="24D76EF2">
            <w:pPr>
              <w:snapToGrid w:val="0"/>
              <w:spacing w:line="6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2</w:t>
            </w:r>
          </w:p>
        </w:tc>
        <w:tc>
          <w:tcPr>
            <w:tcW w:w="2647" w:type="dxa"/>
            <w:noWrap w:val="0"/>
            <w:vAlign w:val="center"/>
          </w:tcPr>
          <w:p w14:paraId="5CF2E460">
            <w:pPr>
              <w:snapToGrid w:val="0"/>
              <w:spacing w:line="6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395" w:type="dxa"/>
            <w:noWrap w:val="0"/>
            <w:vAlign w:val="center"/>
          </w:tcPr>
          <w:p w14:paraId="5070FE43">
            <w:pPr>
              <w:snapToGrid w:val="0"/>
              <w:spacing w:line="6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499" w:type="dxa"/>
            <w:noWrap w:val="0"/>
            <w:vAlign w:val="center"/>
          </w:tcPr>
          <w:p w14:paraId="7ED6AD52">
            <w:pPr>
              <w:snapToGrid w:val="0"/>
              <w:spacing w:line="6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254" w:type="dxa"/>
            <w:noWrap w:val="0"/>
            <w:vAlign w:val="center"/>
          </w:tcPr>
          <w:p w14:paraId="2F61D30E">
            <w:pPr>
              <w:snapToGrid w:val="0"/>
              <w:spacing w:line="6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381" w:type="dxa"/>
            <w:noWrap w:val="0"/>
            <w:vAlign w:val="center"/>
          </w:tcPr>
          <w:p w14:paraId="3159CEA9">
            <w:pPr>
              <w:snapToGrid w:val="0"/>
              <w:spacing w:line="6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148" w:type="dxa"/>
            <w:noWrap w:val="0"/>
            <w:vAlign w:val="top"/>
          </w:tcPr>
          <w:p w14:paraId="4E086A00">
            <w:pPr>
              <w:snapToGrid w:val="0"/>
              <w:spacing w:line="6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319" w:type="dxa"/>
            <w:noWrap w:val="0"/>
            <w:vAlign w:val="center"/>
          </w:tcPr>
          <w:p w14:paraId="76FCD152">
            <w:pPr>
              <w:snapToGrid w:val="0"/>
              <w:spacing w:line="6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227" w:type="dxa"/>
            <w:noWrap w:val="0"/>
            <w:vAlign w:val="center"/>
          </w:tcPr>
          <w:p w14:paraId="3A3FBA88">
            <w:pPr>
              <w:snapToGrid w:val="0"/>
              <w:spacing w:line="6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227" w:type="dxa"/>
            <w:noWrap w:val="0"/>
            <w:vAlign w:val="center"/>
          </w:tcPr>
          <w:p w14:paraId="601548BA">
            <w:pPr>
              <w:snapToGrid w:val="0"/>
              <w:spacing w:line="6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5F0C3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919" w:type="dxa"/>
            <w:noWrap w:val="0"/>
            <w:vAlign w:val="center"/>
          </w:tcPr>
          <w:p w14:paraId="67FE09D2">
            <w:pPr>
              <w:snapToGrid w:val="0"/>
              <w:spacing w:line="6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3</w:t>
            </w:r>
          </w:p>
        </w:tc>
        <w:tc>
          <w:tcPr>
            <w:tcW w:w="2647" w:type="dxa"/>
            <w:noWrap w:val="0"/>
            <w:vAlign w:val="center"/>
          </w:tcPr>
          <w:p w14:paraId="1B100710">
            <w:pPr>
              <w:snapToGrid w:val="0"/>
              <w:spacing w:line="6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395" w:type="dxa"/>
            <w:noWrap w:val="0"/>
            <w:vAlign w:val="center"/>
          </w:tcPr>
          <w:p w14:paraId="6ACE7319">
            <w:pPr>
              <w:snapToGrid w:val="0"/>
              <w:spacing w:line="6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499" w:type="dxa"/>
            <w:noWrap w:val="0"/>
            <w:vAlign w:val="center"/>
          </w:tcPr>
          <w:p w14:paraId="6ED7EB15">
            <w:pPr>
              <w:snapToGrid w:val="0"/>
              <w:spacing w:line="6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254" w:type="dxa"/>
            <w:noWrap w:val="0"/>
            <w:vAlign w:val="center"/>
          </w:tcPr>
          <w:p w14:paraId="01702FEF">
            <w:pPr>
              <w:snapToGrid w:val="0"/>
              <w:spacing w:line="6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381" w:type="dxa"/>
            <w:noWrap w:val="0"/>
            <w:vAlign w:val="center"/>
          </w:tcPr>
          <w:p w14:paraId="201A4E5B">
            <w:pPr>
              <w:snapToGrid w:val="0"/>
              <w:spacing w:line="6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148" w:type="dxa"/>
            <w:noWrap w:val="0"/>
            <w:vAlign w:val="top"/>
          </w:tcPr>
          <w:p w14:paraId="328C473A">
            <w:pPr>
              <w:snapToGrid w:val="0"/>
              <w:spacing w:line="6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319" w:type="dxa"/>
            <w:noWrap w:val="0"/>
            <w:vAlign w:val="center"/>
          </w:tcPr>
          <w:p w14:paraId="76A5FC9F">
            <w:pPr>
              <w:snapToGrid w:val="0"/>
              <w:spacing w:line="6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227" w:type="dxa"/>
            <w:noWrap w:val="0"/>
            <w:vAlign w:val="center"/>
          </w:tcPr>
          <w:p w14:paraId="70DC2267">
            <w:pPr>
              <w:snapToGrid w:val="0"/>
              <w:spacing w:line="6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227" w:type="dxa"/>
            <w:noWrap w:val="0"/>
            <w:vAlign w:val="center"/>
          </w:tcPr>
          <w:p w14:paraId="68E940BC">
            <w:pPr>
              <w:snapToGrid w:val="0"/>
              <w:spacing w:line="6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0409E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919" w:type="dxa"/>
            <w:noWrap w:val="0"/>
            <w:vAlign w:val="center"/>
          </w:tcPr>
          <w:p w14:paraId="1509EB7E">
            <w:pPr>
              <w:snapToGrid w:val="0"/>
              <w:spacing w:line="6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4</w:t>
            </w:r>
          </w:p>
        </w:tc>
        <w:tc>
          <w:tcPr>
            <w:tcW w:w="2647" w:type="dxa"/>
            <w:noWrap w:val="0"/>
            <w:vAlign w:val="center"/>
          </w:tcPr>
          <w:p w14:paraId="273EAD37">
            <w:pPr>
              <w:snapToGrid w:val="0"/>
              <w:spacing w:line="6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395" w:type="dxa"/>
            <w:noWrap w:val="0"/>
            <w:vAlign w:val="center"/>
          </w:tcPr>
          <w:p w14:paraId="52A18123">
            <w:pPr>
              <w:snapToGrid w:val="0"/>
              <w:spacing w:line="6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499" w:type="dxa"/>
            <w:noWrap w:val="0"/>
            <w:vAlign w:val="center"/>
          </w:tcPr>
          <w:p w14:paraId="1FA21254">
            <w:pPr>
              <w:snapToGrid w:val="0"/>
              <w:spacing w:line="6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254" w:type="dxa"/>
            <w:noWrap w:val="0"/>
            <w:vAlign w:val="center"/>
          </w:tcPr>
          <w:p w14:paraId="2917342C">
            <w:pPr>
              <w:snapToGrid w:val="0"/>
              <w:spacing w:line="6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381" w:type="dxa"/>
            <w:noWrap w:val="0"/>
            <w:vAlign w:val="center"/>
          </w:tcPr>
          <w:p w14:paraId="6438EF88">
            <w:pPr>
              <w:snapToGrid w:val="0"/>
              <w:spacing w:line="6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148" w:type="dxa"/>
            <w:noWrap w:val="0"/>
            <w:vAlign w:val="top"/>
          </w:tcPr>
          <w:p w14:paraId="415D0985">
            <w:pPr>
              <w:snapToGrid w:val="0"/>
              <w:spacing w:line="6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319" w:type="dxa"/>
            <w:noWrap w:val="0"/>
            <w:vAlign w:val="center"/>
          </w:tcPr>
          <w:p w14:paraId="7EB5A9AA">
            <w:pPr>
              <w:snapToGrid w:val="0"/>
              <w:spacing w:line="6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227" w:type="dxa"/>
            <w:noWrap w:val="0"/>
            <w:vAlign w:val="center"/>
          </w:tcPr>
          <w:p w14:paraId="11CA9372">
            <w:pPr>
              <w:snapToGrid w:val="0"/>
              <w:spacing w:line="6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227" w:type="dxa"/>
            <w:noWrap w:val="0"/>
            <w:vAlign w:val="center"/>
          </w:tcPr>
          <w:p w14:paraId="7ED7E615">
            <w:pPr>
              <w:snapToGrid w:val="0"/>
              <w:spacing w:line="6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37FCB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919" w:type="dxa"/>
            <w:noWrap w:val="0"/>
            <w:vAlign w:val="center"/>
          </w:tcPr>
          <w:p w14:paraId="52EA3932">
            <w:pPr>
              <w:snapToGrid w:val="0"/>
              <w:spacing w:line="6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…</w:t>
            </w:r>
          </w:p>
        </w:tc>
        <w:tc>
          <w:tcPr>
            <w:tcW w:w="2647" w:type="dxa"/>
            <w:noWrap w:val="0"/>
            <w:vAlign w:val="center"/>
          </w:tcPr>
          <w:p w14:paraId="59B410E4">
            <w:pPr>
              <w:snapToGrid w:val="0"/>
              <w:spacing w:line="6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395" w:type="dxa"/>
            <w:noWrap w:val="0"/>
            <w:vAlign w:val="center"/>
          </w:tcPr>
          <w:p w14:paraId="784E8B29">
            <w:pPr>
              <w:snapToGrid w:val="0"/>
              <w:spacing w:line="6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499" w:type="dxa"/>
            <w:noWrap w:val="0"/>
            <w:vAlign w:val="center"/>
          </w:tcPr>
          <w:p w14:paraId="5CD4FCE1">
            <w:pPr>
              <w:snapToGrid w:val="0"/>
              <w:spacing w:line="6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254" w:type="dxa"/>
            <w:noWrap w:val="0"/>
            <w:vAlign w:val="center"/>
          </w:tcPr>
          <w:p w14:paraId="0D779BD0">
            <w:pPr>
              <w:snapToGrid w:val="0"/>
              <w:spacing w:line="6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381" w:type="dxa"/>
            <w:noWrap w:val="0"/>
            <w:vAlign w:val="center"/>
          </w:tcPr>
          <w:p w14:paraId="24C8562E">
            <w:pPr>
              <w:snapToGrid w:val="0"/>
              <w:spacing w:line="6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148" w:type="dxa"/>
            <w:noWrap w:val="0"/>
            <w:vAlign w:val="top"/>
          </w:tcPr>
          <w:p w14:paraId="78FDE019">
            <w:pPr>
              <w:snapToGrid w:val="0"/>
              <w:spacing w:line="6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319" w:type="dxa"/>
            <w:noWrap w:val="0"/>
            <w:vAlign w:val="center"/>
          </w:tcPr>
          <w:p w14:paraId="69E5D953">
            <w:pPr>
              <w:snapToGrid w:val="0"/>
              <w:spacing w:line="6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227" w:type="dxa"/>
            <w:noWrap w:val="0"/>
            <w:vAlign w:val="center"/>
          </w:tcPr>
          <w:p w14:paraId="429958BA">
            <w:pPr>
              <w:snapToGrid w:val="0"/>
              <w:spacing w:line="6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227" w:type="dxa"/>
            <w:noWrap w:val="0"/>
            <w:vAlign w:val="center"/>
          </w:tcPr>
          <w:p w14:paraId="3F36BDC3">
            <w:pPr>
              <w:snapToGrid w:val="0"/>
              <w:spacing w:line="6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</w:tr>
    </w:tbl>
    <w:p w14:paraId="63F186B7">
      <w:pPr>
        <w:spacing w:line="620" w:lineRule="exact"/>
        <w:rPr>
          <w:rFonts w:ascii="Times New Roman" w:hAnsi="Times New Roman" w:eastAsia="方正仿宋_GBK" w:cs="Times New Roman"/>
          <w:kern w:val="0"/>
          <w:sz w:val="32"/>
          <w:szCs w:val="32"/>
        </w:rPr>
      </w:pPr>
    </w:p>
    <w:p w14:paraId="20B3B249">
      <w:bookmarkStart w:id="0" w:name="_GoBack"/>
      <w:bookmarkEnd w:id="0"/>
    </w:p>
    <w:sectPr>
      <w:pgSz w:w="16838" w:h="11906" w:orient="landscape"/>
      <w:pgMar w:top="1474" w:right="1871" w:bottom="1474" w:left="1587" w:header="851" w:footer="992" w:gutter="0"/>
      <w:pgNumType w:fmt="numberInDash"/>
      <w:cols w:space="720" w:num="1"/>
      <w:docGrid w:type="linesAndChar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70509D"/>
    <w:rsid w:val="3B705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next w:val="1"/>
    <w:unhideWhenUsed/>
    <w:qFormat/>
    <w:uiPriority w:val="99"/>
    <w:pPr>
      <w:widowControl w:val="0"/>
      <w:spacing w:after="120" w:line="480" w:lineRule="auto"/>
      <w:ind w:left="420" w:left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kern w:val="2"/>
      <w:sz w:val="18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2026-07-21T13:18:00Z</dcterms:created>
  <dc:creator>何玉清</dc:creator>
  <cp:lastModifiedBy>何玉清</cp:lastModifiedBy>
  <dcterms:modified xsi:type="dcterms:W3CDTF">2026-07-21T13:18:28Z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ICV">
    <vt:lpwstr>7133415E0D84447CBD6CCAA5AD7A04D2_11</vt:lpwstr>
  </property>
  <property fmtid="{D5CDD505-2E9C-101B-9397-08002B2CF9AE}" pid="4" name="KSOTemplateDocerSaveRecord">
    <vt:lpwstr>eyJoZGlkIjoiMjViNmRhNmE0NmEzNDMxMTIyOGUyMTY0MWE5MDhhMWEiLCJ1c2VySWQiOiI1NzEwNzY0NDEifQ==</vt:lpwstr>
  </property>
</Properties>
</file>