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05" w:rsidRPr="00070505" w:rsidRDefault="00070505" w:rsidP="00070505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24"/>
          <w:szCs w:val="24"/>
        </w:rPr>
      </w:pPr>
      <w:r w:rsidRPr="00070505">
        <w:rPr>
          <w:rFonts w:ascii="微软雅黑" w:eastAsia="微软雅黑" w:hAnsi="微软雅黑" w:cs="宋体" w:hint="eastAsia"/>
          <w:b/>
          <w:bCs/>
          <w:color w:val="000000"/>
          <w:kern w:val="36"/>
          <w:sz w:val="24"/>
          <w:szCs w:val="24"/>
        </w:rPr>
        <w:t>工业和信息化部关于印发《国家级工业设计中心认定管理办法》的通知</w:t>
      </w:r>
    </w:p>
    <w:p w:rsidR="00070505" w:rsidRPr="00070505" w:rsidRDefault="00070505" w:rsidP="00070505">
      <w:pPr>
        <w:widowControl/>
        <w:wordWrap w:val="0"/>
        <w:spacing w:line="390" w:lineRule="atLeast"/>
        <w:jc w:val="center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070505">
        <w:rPr>
          <w:rFonts w:ascii="宋体" w:eastAsia="宋体" w:hAnsi="宋体" w:cs="宋体" w:hint="eastAsia"/>
          <w:color w:val="070707"/>
          <w:kern w:val="0"/>
          <w:sz w:val="24"/>
          <w:szCs w:val="24"/>
        </w:rPr>
        <w:t>工信部政法〔2023〕93号</w:t>
      </w:r>
    </w:p>
    <w:p w:rsidR="00070505" w:rsidRPr="00070505" w:rsidRDefault="00070505" w:rsidP="00070505">
      <w:pPr>
        <w:widowControl/>
        <w:wordWrap w:val="0"/>
        <w:spacing w:line="390" w:lineRule="atLeast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070505" w:rsidRPr="00070505" w:rsidRDefault="00070505" w:rsidP="00070505">
      <w:pPr>
        <w:widowControl/>
        <w:wordWrap w:val="0"/>
        <w:spacing w:line="390" w:lineRule="atLeast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070505">
        <w:rPr>
          <w:rFonts w:ascii="宋体" w:eastAsia="宋体" w:hAnsi="宋体" w:cs="宋体" w:hint="eastAsia"/>
          <w:color w:val="070707"/>
          <w:kern w:val="0"/>
          <w:sz w:val="24"/>
          <w:szCs w:val="24"/>
        </w:rPr>
        <w:t>各省、自治区、直辖市及计划单列市、新疆生产建设兵团工业和信息化主管部门：</w:t>
      </w:r>
    </w:p>
    <w:p w:rsidR="00070505" w:rsidRPr="00070505" w:rsidRDefault="00070505" w:rsidP="00070505">
      <w:pPr>
        <w:widowControl/>
        <w:wordWrap w:val="0"/>
        <w:spacing w:line="39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070505" w:rsidRPr="00070505" w:rsidRDefault="00070505" w:rsidP="00070505">
      <w:pPr>
        <w:widowControl/>
        <w:wordWrap w:val="0"/>
        <w:spacing w:line="39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070505">
        <w:rPr>
          <w:rFonts w:ascii="宋体" w:eastAsia="宋体" w:hAnsi="宋体" w:cs="宋体" w:hint="eastAsia"/>
          <w:color w:val="070707"/>
          <w:kern w:val="0"/>
          <w:sz w:val="24"/>
          <w:szCs w:val="24"/>
        </w:rPr>
        <w:t>现将《国家级工业设计中心认定管理办法》印发给你们，请结合实际认真贯彻落实。</w:t>
      </w:r>
    </w:p>
    <w:p w:rsidR="00070505" w:rsidRPr="00070505" w:rsidRDefault="00070505" w:rsidP="00070505">
      <w:pPr>
        <w:widowControl/>
        <w:wordWrap w:val="0"/>
        <w:spacing w:line="39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070505" w:rsidRPr="00070505" w:rsidRDefault="00070505" w:rsidP="00070505">
      <w:pPr>
        <w:widowControl/>
        <w:wordWrap w:val="0"/>
        <w:spacing w:line="39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070505">
        <w:rPr>
          <w:rFonts w:ascii="宋体" w:eastAsia="宋体" w:hAnsi="宋体" w:cs="宋体" w:hint="eastAsia"/>
          <w:color w:val="070707"/>
          <w:kern w:val="0"/>
          <w:sz w:val="24"/>
          <w:szCs w:val="24"/>
        </w:rPr>
        <w:t>为保持工作连续性，尚未开展省级工业设计中心认定的地区，可在本办法印发后2年内从非省级工业设计中心中择优推荐申报单位。</w:t>
      </w:r>
    </w:p>
    <w:p w:rsidR="00070505" w:rsidRPr="00070505" w:rsidRDefault="00070505" w:rsidP="00070505">
      <w:pPr>
        <w:widowControl/>
        <w:wordWrap w:val="0"/>
        <w:spacing w:line="39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070505" w:rsidRPr="00070505" w:rsidRDefault="00070505" w:rsidP="00070505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070505">
        <w:rPr>
          <w:rFonts w:ascii="宋体" w:eastAsia="宋体" w:hAnsi="宋体" w:cs="宋体" w:hint="eastAsia"/>
          <w:color w:val="070707"/>
          <w:kern w:val="0"/>
          <w:sz w:val="24"/>
          <w:szCs w:val="24"/>
        </w:rPr>
        <w:t>工业和信息化部</w:t>
      </w:r>
    </w:p>
    <w:p w:rsidR="00070505" w:rsidRPr="00070505" w:rsidRDefault="00070505" w:rsidP="00070505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070505">
        <w:rPr>
          <w:rFonts w:ascii="宋体" w:eastAsia="宋体" w:hAnsi="宋体" w:cs="宋体" w:hint="eastAsia"/>
          <w:color w:val="070707"/>
          <w:kern w:val="0"/>
          <w:sz w:val="24"/>
          <w:szCs w:val="24"/>
        </w:rPr>
        <w:t>2023年7月7日</w:t>
      </w:r>
    </w:p>
    <w:p w:rsidR="00B16694" w:rsidRDefault="00B16694">
      <w:pPr>
        <w:rPr>
          <w:rFonts w:hint="eastAsia"/>
        </w:rPr>
      </w:pPr>
    </w:p>
    <w:sectPr w:rsidR="00B16694" w:rsidSect="00B16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0505"/>
    <w:rsid w:val="00003549"/>
    <w:rsid w:val="00031341"/>
    <w:rsid w:val="0004311E"/>
    <w:rsid w:val="00065FDD"/>
    <w:rsid w:val="00070505"/>
    <w:rsid w:val="00074014"/>
    <w:rsid w:val="000746A7"/>
    <w:rsid w:val="000769B7"/>
    <w:rsid w:val="0009773E"/>
    <w:rsid w:val="000A6E61"/>
    <w:rsid w:val="000B721E"/>
    <w:rsid w:val="000C1E67"/>
    <w:rsid w:val="000E5A62"/>
    <w:rsid w:val="0010319E"/>
    <w:rsid w:val="00103B1A"/>
    <w:rsid w:val="00103F8D"/>
    <w:rsid w:val="0010407B"/>
    <w:rsid w:val="00115F58"/>
    <w:rsid w:val="001231A6"/>
    <w:rsid w:val="00124C89"/>
    <w:rsid w:val="00127BF4"/>
    <w:rsid w:val="001363A6"/>
    <w:rsid w:val="00154009"/>
    <w:rsid w:val="001807AD"/>
    <w:rsid w:val="00193C20"/>
    <w:rsid w:val="0019717E"/>
    <w:rsid w:val="001A6D6C"/>
    <w:rsid w:val="001B259F"/>
    <w:rsid w:val="001C16DA"/>
    <w:rsid w:val="001C4CB9"/>
    <w:rsid w:val="001C5AE8"/>
    <w:rsid w:val="001D0D53"/>
    <w:rsid w:val="001F13ED"/>
    <w:rsid w:val="001F3955"/>
    <w:rsid w:val="00202EEF"/>
    <w:rsid w:val="002339D5"/>
    <w:rsid w:val="00245051"/>
    <w:rsid w:val="00245175"/>
    <w:rsid w:val="002511D9"/>
    <w:rsid w:val="0026749C"/>
    <w:rsid w:val="002805D2"/>
    <w:rsid w:val="00281E40"/>
    <w:rsid w:val="00286217"/>
    <w:rsid w:val="0029497A"/>
    <w:rsid w:val="002B52CF"/>
    <w:rsid w:val="002B5E11"/>
    <w:rsid w:val="002E7E9A"/>
    <w:rsid w:val="00314F2B"/>
    <w:rsid w:val="0032721D"/>
    <w:rsid w:val="00352391"/>
    <w:rsid w:val="00362E0E"/>
    <w:rsid w:val="00370E80"/>
    <w:rsid w:val="003739D1"/>
    <w:rsid w:val="00393DF1"/>
    <w:rsid w:val="003A072E"/>
    <w:rsid w:val="003B1B4E"/>
    <w:rsid w:val="003B2674"/>
    <w:rsid w:val="003C16D1"/>
    <w:rsid w:val="003D1757"/>
    <w:rsid w:val="003E27B7"/>
    <w:rsid w:val="003E7D17"/>
    <w:rsid w:val="003F1B22"/>
    <w:rsid w:val="00415E63"/>
    <w:rsid w:val="004177B7"/>
    <w:rsid w:val="00432895"/>
    <w:rsid w:val="00434DEA"/>
    <w:rsid w:val="00437F6E"/>
    <w:rsid w:val="0044543C"/>
    <w:rsid w:val="00451F11"/>
    <w:rsid w:val="00462BAA"/>
    <w:rsid w:val="00467C50"/>
    <w:rsid w:val="004861ED"/>
    <w:rsid w:val="00486733"/>
    <w:rsid w:val="004B0ABC"/>
    <w:rsid w:val="004B15B9"/>
    <w:rsid w:val="004B263B"/>
    <w:rsid w:val="004C2CDE"/>
    <w:rsid w:val="004C4396"/>
    <w:rsid w:val="004C4DA3"/>
    <w:rsid w:val="004D5C4E"/>
    <w:rsid w:val="004E11C6"/>
    <w:rsid w:val="004E719D"/>
    <w:rsid w:val="004F405C"/>
    <w:rsid w:val="0051316B"/>
    <w:rsid w:val="00514CE4"/>
    <w:rsid w:val="00516550"/>
    <w:rsid w:val="00517AC9"/>
    <w:rsid w:val="00523F67"/>
    <w:rsid w:val="00524E29"/>
    <w:rsid w:val="0052552D"/>
    <w:rsid w:val="0053006B"/>
    <w:rsid w:val="00531C33"/>
    <w:rsid w:val="0053433B"/>
    <w:rsid w:val="005362BB"/>
    <w:rsid w:val="00550597"/>
    <w:rsid w:val="00552D96"/>
    <w:rsid w:val="0055681B"/>
    <w:rsid w:val="005609BC"/>
    <w:rsid w:val="005648AC"/>
    <w:rsid w:val="005755B6"/>
    <w:rsid w:val="00586A9E"/>
    <w:rsid w:val="005A7A14"/>
    <w:rsid w:val="005B237E"/>
    <w:rsid w:val="005C46AE"/>
    <w:rsid w:val="005C4BC3"/>
    <w:rsid w:val="005D19B4"/>
    <w:rsid w:val="005D308E"/>
    <w:rsid w:val="005E023E"/>
    <w:rsid w:val="005F648A"/>
    <w:rsid w:val="0060006F"/>
    <w:rsid w:val="00604303"/>
    <w:rsid w:val="006072F7"/>
    <w:rsid w:val="00616135"/>
    <w:rsid w:val="00623521"/>
    <w:rsid w:val="0062439A"/>
    <w:rsid w:val="00624537"/>
    <w:rsid w:val="00625BF2"/>
    <w:rsid w:val="00626CAD"/>
    <w:rsid w:val="00630ED1"/>
    <w:rsid w:val="00634C05"/>
    <w:rsid w:val="00640AB2"/>
    <w:rsid w:val="006431F8"/>
    <w:rsid w:val="006650EF"/>
    <w:rsid w:val="00667311"/>
    <w:rsid w:val="00691B4B"/>
    <w:rsid w:val="0069331F"/>
    <w:rsid w:val="006A1A0A"/>
    <w:rsid w:val="006A335C"/>
    <w:rsid w:val="006A40E0"/>
    <w:rsid w:val="006C2472"/>
    <w:rsid w:val="006E040A"/>
    <w:rsid w:val="006F739E"/>
    <w:rsid w:val="00702622"/>
    <w:rsid w:val="00712F7F"/>
    <w:rsid w:val="00732C04"/>
    <w:rsid w:val="0073436A"/>
    <w:rsid w:val="0073618D"/>
    <w:rsid w:val="00736A8D"/>
    <w:rsid w:val="007556AC"/>
    <w:rsid w:val="00756A30"/>
    <w:rsid w:val="007A35DF"/>
    <w:rsid w:val="007A4496"/>
    <w:rsid w:val="007A5F07"/>
    <w:rsid w:val="007B46FF"/>
    <w:rsid w:val="007C3D91"/>
    <w:rsid w:val="007C50A7"/>
    <w:rsid w:val="007C5F81"/>
    <w:rsid w:val="007D16C8"/>
    <w:rsid w:val="007D66B9"/>
    <w:rsid w:val="007F5293"/>
    <w:rsid w:val="007F6B6A"/>
    <w:rsid w:val="00805F54"/>
    <w:rsid w:val="00806957"/>
    <w:rsid w:val="00811B45"/>
    <w:rsid w:val="00815299"/>
    <w:rsid w:val="00817492"/>
    <w:rsid w:val="0082606A"/>
    <w:rsid w:val="00831D69"/>
    <w:rsid w:val="00831D76"/>
    <w:rsid w:val="00835B72"/>
    <w:rsid w:val="00836A43"/>
    <w:rsid w:val="00857FBC"/>
    <w:rsid w:val="00883F92"/>
    <w:rsid w:val="0088474B"/>
    <w:rsid w:val="00885BFD"/>
    <w:rsid w:val="008959D1"/>
    <w:rsid w:val="00897C9E"/>
    <w:rsid w:val="008A0374"/>
    <w:rsid w:val="008B0F78"/>
    <w:rsid w:val="008C6835"/>
    <w:rsid w:val="008D084C"/>
    <w:rsid w:val="008E0BFB"/>
    <w:rsid w:val="008E6531"/>
    <w:rsid w:val="008E6D93"/>
    <w:rsid w:val="008F3164"/>
    <w:rsid w:val="008F6ACB"/>
    <w:rsid w:val="0092355C"/>
    <w:rsid w:val="00923C99"/>
    <w:rsid w:val="00931529"/>
    <w:rsid w:val="00936626"/>
    <w:rsid w:val="00936BA3"/>
    <w:rsid w:val="00937BC7"/>
    <w:rsid w:val="009417EF"/>
    <w:rsid w:val="00961104"/>
    <w:rsid w:val="00963B28"/>
    <w:rsid w:val="00967DFE"/>
    <w:rsid w:val="00974C5F"/>
    <w:rsid w:val="00977724"/>
    <w:rsid w:val="0098153A"/>
    <w:rsid w:val="00995FD3"/>
    <w:rsid w:val="009C453F"/>
    <w:rsid w:val="009C590F"/>
    <w:rsid w:val="009D2D50"/>
    <w:rsid w:val="009D58FF"/>
    <w:rsid w:val="009E4E2C"/>
    <w:rsid w:val="00A03636"/>
    <w:rsid w:val="00A064C5"/>
    <w:rsid w:val="00A07957"/>
    <w:rsid w:val="00A15B28"/>
    <w:rsid w:val="00A24E00"/>
    <w:rsid w:val="00A408D3"/>
    <w:rsid w:val="00A47E72"/>
    <w:rsid w:val="00A71AD0"/>
    <w:rsid w:val="00A853CE"/>
    <w:rsid w:val="00A940C1"/>
    <w:rsid w:val="00A96A90"/>
    <w:rsid w:val="00AA4E5E"/>
    <w:rsid w:val="00AC1CFE"/>
    <w:rsid w:val="00AC67B2"/>
    <w:rsid w:val="00AD5473"/>
    <w:rsid w:val="00AE0DF3"/>
    <w:rsid w:val="00B00CD0"/>
    <w:rsid w:val="00B11FEE"/>
    <w:rsid w:val="00B16694"/>
    <w:rsid w:val="00B2324B"/>
    <w:rsid w:val="00B331EC"/>
    <w:rsid w:val="00B334BF"/>
    <w:rsid w:val="00B35F8C"/>
    <w:rsid w:val="00B37614"/>
    <w:rsid w:val="00B412AB"/>
    <w:rsid w:val="00B573D7"/>
    <w:rsid w:val="00B57B14"/>
    <w:rsid w:val="00B60457"/>
    <w:rsid w:val="00B657D5"/>
    <w:rsid w:val="00B7710D"/>
    <w:rsid w:val="00B80CBE"/>
    <w:rsid w:val="00B8702A"/>
    <w:rsid w:val="00B92358"/>
    <w:rsid w:val="00BA0A45"/>
    <w:rsid w:val="00BA6661"/>
    <w:rsid w:val="00BB7AAA"/>
    <w:rsid w:val="00BC095A"/>
    <w:rsid w:val="00BC3283"/>
    <w:rsid w:val="00BD1812"/>
    <w:rsid w:val="00BD27E8"/>
    <w:rsid w:val="00BD51D0"/>
    <w:rsid w:val="00BD77F1"/>
    <w:rsid w:val="00C7451A"/>
    <w:rsid w:val="00C80BC4"/>
    <w:rsid w:val="00C966CE"/>
    <w:rsid w:val="00C966EE"/>
    <w:rsid w:val="00C97FAB"/>
    <w:rsid w:val="00CA103C"/>
    <w:rsid w:val="00CA79F8"/>
    <w:rsid w:val="00CC33CD"/>
    <w:rsid w:val="00CC374E"/>
    <w:rsid w:val="00CE2AE5"/>
    <w:rsid w:val="00CE2D89"/>
    <w:rsid w:val="00CE3695"/>
    <w:rsid w:val="00CE6711"/>
    <w:rsid w:val="00CE7633"/>
    <w:rsid w:val="00CF077C"/>
    <w:rsid w:val="00D158B5"/>
    <w:rsid w:val="00D24B90"/>
    <w:rsid w:val="00D43B6C"/>
    <w:rsid w:val="00D508FF"/>
    <w:rsid w:val="00D602A5"/>
    <w:rsid w:val="00D74C04"/>
    <w:rsid w:val="00D75C55"/>
    <w:rsid w:val="00D75CFB"/>
    <w:rsid w:val="00DA6CFB"/>
    <w:rsid w:val="00DE4D2F"/>
    <w:rsid w:val="00DF05FE"/>
    <w:rsid w:val="00DF4390"/>
    <w:rsid w:val="00E02316"/>
    <w:rsid w:val="00E3176E"/>
    <w:rsid w:val="00E342BA"/>
    <w:rsid w:val="00E40BCC"/>
    <w:rsid w:val="00E43D07"/>
    <w:rsid w:val="00E45C4B"/>
    <w:rsid w:val="00E45D1D"/>
    <w:rsid w:val="00E54A9A"/>
    <w:rsid w:val="00E660A0"/>
    <w:rsid w:val="00E73E7D"/>
    <w:rsid w:val="00E944D9"/>
    <w:rsid w:val="00EA22C5"/>
    <w:rsid w:val="00EB07EA"/>
    <w:rsid w:val="00EB42D3"/>
    <w:rsid w:val="00EB4685"/>
    <w:rsid w:val="00EB6368"/>
    <w:rsid w:val="00EC2F0F"/>
    <w:rsid w:val="00EC6161"/>
    <w:rsid w:val="00ED401D"/>
    <w:rsid w:val="00EF7BA4"/>
    <w:rsid w:val="00F04F76"/>
    <w:rsid w:val="00F07076"/>
    <w:rsid w:val="00F20C6B"/>
    <w:rsid w:val="00F30F33"/>
    <w:rsid w:val="00F40B59"/>
    <w:rsid w:val="00F45F7C"/>
    <w:rsid w:val="00F55712"/>
    <w:rsid w:val="00F55A4D"/>
    <w:rsid w:val="00F66206"/>
    <w:rsid w:val="00F87747"/>
    <w:rsid w:val="00F87C6B"/>
    <w:rsid w:val="00F901F5"/>
    <w:rsid w:val="00F97077"/>
    <w:rsid w:val="00FA7973"/>
    <w:rsid w:val="00FB261B"/>
    <w:rsid w:val="00FB370B"/>
    <w:rsid w:val="00FD4A05"/>
    <w:rsid w:val="00FD6CE8"/>
    <w:rsid w:val="00FD7AB2"/>
    <w:rsid w:val="00FF17A9"/>
    <w:rsid w:val="00FF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9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050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050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705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P R C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2023-07-18T01:52:00Z</dcterms:created>
  <dcterms:modified xsi:type="dcterms:W3CDTF">2023-07-18T01:52:00Z</dcterms:modified>
</cp:coreProperties>
</file>