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tabs>
          <w:tab w:val="left" w:pos="7560"/>
        </w:tabs>
        <w:spacing w:before="0" w:beforeAutospacing="0" w:after="0" w:afterAutospacing="0" w:line="580" w:lineRule="exac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pStyle w:val="5"/>
        <w:widowControl w:val="0"/>
        <w:tabs>
          <w:tab w:val="left" w:pos="7560"/>
        </w:tabs>
        <w:spacing w:before="0" w:beforeAutospacing="0" w:after="0" w:afterAutospacing="0" w:line="580" w:lineRule="exac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5"/>
        <w:widowControl w:val="0"/>
        <w:tabs>
          <w:tab w:val="left" w:pos="7560"/>
        </w:tabs>
        <w:spacing w:before="0" w:beforeAutospacing="0" w:after="0" w:afterAutospacing="0" w:line="580" w:lineRule="exac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5"/>
        <w:widowControl w:val="0"/>
        <w:tabs>
          <w:tab w:val="left" w:pos="7560"/>
        </w:tabs>
        <w:spacing w:before="0" w:beforeAutospacing="0" w:after="0" w:afterAutospacing="0"/>
        <w:jc w:val="center"/>
        <w:rPr>
          <w:rFonts w:hint="default" w:ascii="Times New Roman" w:hAnsi="Times New Roman" w:eastAsia="黑体" w:cs="Times New Roman"/>
          <w:color w:val="000000"/>
          <w:kern w:val="2"/>
          <w:sz w:val="48"/>
          <w:szCs w:val="48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48"/>
          <w:szCs w:val="48"/>
        </w:rPr>
        <w:t>安徽工业精品申报表</w:t>
      </w:r>
    </w:p>
    <w:p>
      <w:pPr>
        <w:ind w:firstLine="420"/>
        <w:rPr>
          <w:rFonts w:hint="default" w:ascii="Times New Roman" w:hAnsi="Times New Roman" w:cs="Times New Roman"/>
          <w:color w:val="000000"/>
          <w:szCs w:val="24"/>
        </w:rPr>
      </w:pPr>
    </w:p>
    <w:p>
      <w:pPr>
        <w:ind w:firstLine="420"/>
        <w:rPr>
          <w:rFonts w:hint="default" w:ascii="Times New Roman" w:hAnsi="Times New Roman" w:cs="Times New Roman"/>
          <w:color w:val="000000"/>
        </w:rPr>
      </w:pPr>
    </w:p>
    <w:p>
      <w:pPr>
        <w:ind w:firstLine="420"/>
        <w:rPr>
          <w:rFonts w:hint="default" w:ascii="Times New Roman" w:hAnsi="Times New Roman" w:cs="Times New Roman"/>
          <w:color w:val="000000"/>
        </w:rPr>
      </w:pPr>
    </w:p>
    <w:p>
      <w:pPr>
        <w:ind w:firstLine="420"/>
        <w:rPr>
          <w:rFonts w:hint="default" w:ascii="Times New Roman" w:hAnsi="Times New Roman" w:cs="Times New Roman"/>
          <w:color w:val="000000"/>
        </w:rPr>
      </w:pPr>
    </w:p>
    <w:p>
      <w:pPr>
        <w:ind w:firstLine="420"/>
        <w:rPr>
          <w:rFonts w:hint="default" w:ascii="Times New Roman" w:hAnsi="Times New Roman" w:cs="Times New Roman"/>
          <w:color w:val="000000"/>
        </w:rPr>
      </w:pPr>
    </w:p>
    <w:p>
      <w:pPr>
        <w:ind w:firstLine="420"/>
        <w:rPr>
          <w:rFonts w:hint="default" w:ascii="Times New Roman" w:hAnsi="Times New Roman" w:cs="Times New Roman"/>
          <w:color w:val="000000"/>
        </w:rPr>
      </w:pPr>
    </w:p>
    <w:p>
      <w:pPr>
        <w:spacing w:line="600" w:lineRule="exact"/>
        <w:ind w:firstLine="1600" w:firstLineChars="5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产品名称：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    </w:t>
      </w:r>
    </w:p>
    <w:p>
      <w:pPr>
        <w:spacing w:line="60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600" w:lineRule="exact"/>
        <w:ind w:firstLine="1600" w:firstLineChars="5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申请单位：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（盖 章）       </w:t>
      </w:r>
    </w:p>
    <w:p>
      <w:pPr>
        <w:spacing w:line="60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600" w:lineRule="exact"/>
        <w:ind w:firstLine="1600" w:firstLineChars="5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填表日期：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    </w:t>
      </w:r>
    </w:p>
    <w:p>
      <w:pPr>
        <w:spacing w:line="560" w:lineRule="exact"/>
        <w:ind w:firstLine="640"/>
        <w:rPr>
          <w:rFonts w:hint="default" w:ascii="Times New Roman" w:hAnsi="Times New Roman" w:eastAsia="方正仿宋_GBK" w:cs="Times New Roman"/>
          <w:bCs/>
          <w:color w:val="000000"/>
          <w:sz w:val="32"/>
          <w:szCs w:val="36"/>
        </w:rPr>
      </w:pPr>
    </w:p>
    <w:p>
      <w:pPr>
        <w:spacing w:line="240" w:lineRule="atLeast"/>
        <w:ind w:firstLine="643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6"/>
        </w:rPr>
      </w:pPr>
    </w:p>
    <w:p>
      <w:pPr>
        <w:spacing w:line="240" w:lineRule="atLeast"/>
        <w:ind w:firstLine="643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6"/>
        </w:rPr>
      </w:pPr>
    </w:p>
    <w:p>
      <w:pPr>
        <w:spacing w:line="240" w:lineRule="atLeast"/>
        <w:ind w:firstLine="643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6"/>
        </w:rPr>
      </w:pPr>
    </w:p>
    <w:p>
      <w:pPr>
        <w:spacing w:line="240" w:lineRule="atLeast"/>
        <w:ind w:firstLine="643"/>
        <w:rPr>
          <w:rFonts w:hint="default" w:ascii="Times New Roman" w:hAnsi="Times New Roman" w:eastAsia="方正楷体_GBK" w:cs="Times New Roman"/>
          <w:bCs/>
          <w:color w:val="000000"/>
          <w:sz w:val="32"/>
          <w:szCs w:val="36"/>
        </w:rPr>
      </w:pPr>
    </w:p>
    <w:p>
      <w:pPr>
        <w:spacing w:line="240" w:lineRule="atLeast"/>
        <w:ind w:firstLine="643"/>
        <w:rPr>
          <w:rFonts w:hint="default" w:ascii="Times New Roman" w:hAnsi="Times New Roman" w:eastAsia="方正楷体_GBK" w:cs="Times New Roman"/>
          <w:bCs/>
          <w:color w:val="00000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center"/>
        <w:textAlignment w:val="auto"/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  <w:t>安徽省经济和信息化厅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center"/>
        <w:textAlignment w:val="auto"/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  <w:t>二〇二</w:t>
      </w: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  <w:t>年</w:t>
      </w:r>
    </w:p>
    <w:p>
      <w:pPr>
        <w:spacing w:line="240" w:lineRule="atLeast"/>
        <w:ind w:firstLine="640"/>
        <w:rPr>
          <w:rFonts w:hint="default" w:ascii="Times New Roman" w:hAnsi="Times New Roman" w:eastAsia="方正楷体_GBK" w:cs="Times New Roman"/>
          <w:bCs/>
          <w:color w:val="000000"/>
          <w:sz w:val="32"/>
          <w:szCs w:val="36"/>
        </w:rPr>
      </w:pPr>
    </w:p>
    <w:p>
      <w:pPr>
        <w:spacing w:line="240" w:lineRule="atLeast"/>
        <w:ind w:firstLine="640"/>
        <w:rPr>
          <w:rFonts w:hint="default" w:ascii="Times New Roman" w:hAnsi="Times New Roman" w:eastAsia="方正楷体_GBK" w:cs="Times New Roman"/>
          <w:bCs/>
          <w:color w:val="000000"/>
          <w:sz w:val="32"/>
          <w:szCs w:val="36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6"/>
        </w:rPr>
        <w:t xml:space="preserve"> </w:t>
      </w:r>
    </w:p>
    <w:tbl>
      <w:tblPr>
        <w:tblStyle w:val="3"/>
        <w:tblW w:w="994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"/>
        <w:gridCol w:w="1277"/>
        <w:gridCol w:w="150"/>
        <w:gridCol w:w="1052"/>
        <w:gridCol w:w="74"/>
        <w:gridCol w:w="645"/>
        <w:gridCol w:w="40"/>
        <w:gridCol w:w="460"/>
        <w:gridCol w:w="57"/>
        <w:gridCol w:w="116"/>
        <w:gridCol w:w="1160"/>
        <w:gridCol w:w="127"/>
        <w:gridCol w:w="20"/>
        <w:gridCol w:w="68"/>
        <w:gridCol w:w="992"/>
        <w:gridCol w:w="20"/>
        <w:gridCol w:w="264"/>
        <w:gridCol w:w="796"/>
        <w:gridCol w:w="122"/>
        <w:gridCol w:w="216"/>
        <w:gridCol w:w="762"/>
        <w:gridCol w:w="1358"/>
        <w:gridCol w:w="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943" w:type="dxa"/>
            <w:gridSpan w:val="2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ind w:firstLine="160" w:firstLineChars="50"/>
              <w:jc w:val="left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一、企业基本情况</w:t>
            </w: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59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83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3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9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企业成立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职工总数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研发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人员数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59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01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邮编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59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联系电话（手机）</w:t>
            </w:r>
          </w:p>
        </w:tc>
        <w:tc>
          <w:tcPr>
            <w:tcW w:w="22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92" w:type="dxa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效益和研发投入</w:t>
            </w:r>
          </w:p>
        </w:tc>
        <w:tc>
          <w:tcPr>
            <w:tcW w:w="181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年 份</w:t>
            </w:r>
          </w:p>
        </w:tc>
        <w:tc>
          <w:tcPr>
            <w:tcW w:w="19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销售收入（万元）</w:t>
            </w:r>
          </w:p>
        </w:tc>
        <w:tc>
          <w:tcPr>
            <w:tcW w:w="22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利税（万元）</w:t>
            </w:r>
          </w:p>
        </w:tc>
        <w:tc>
          <w:tcPr>
            <w:tcW w:w="97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新产品产值率（%）</w:t>
            </w: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研发投入占销售收入比重（%）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92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利润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税收</w:t>
            </w:r>
          </w:p>
        </w:tc>
        <w:tc>
          <w:tcPr>
            <w:tcW w:w="97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592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年度</w:t>
            </w:r>
          </w:p>
        </w:tc>
        <w:tc>
          <w:tcPr>
            <w:tcW w:w="1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92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年度</w:t>
            </w:r>
          </w:p>
        </w:tc>
        <w:tc>
          <w:tcPr>
            <w:tcW w:w="1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企业简介</w:t>
            </w:r>
          </w:p>
        </w:tc>
        <w:tc>
          <w:tcPr>
            <w:tcW w:w="8351" w:type="dxa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（企业规模、主导产品、研发实力等500字内）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5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51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159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企业获得的荣誉</w:t>
            </w:r>
          </w:p>
        </w:tc>
        <w:tc>
          <w:tcPr>
            <w:tcW w:w="375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国家和省级（如国家企业技术中心、省技术创新示范企业等）</w:t>
            </w:r>
          </w:p>
        </w:tc>
        <w:tc>
          <w:tcPr>
            <w:tcW w:w="46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5" w:type="dxa"/>
          <w:wAfter w:w="2" w:type="dxa"/>
          <w:trHeight w:val="765" w:hRule="atLeast"/>
          <w:jc w:val="center"/>
        </w:trPr>
        <w:tc>
          <w:tcPr>
            <w:tcW w:w="9776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firstLine="315" w:firstLineChars="98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</w:rPr>
              <w:t>二、申报的产品基本情况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315" w:firstLineChars="98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5" w:type="dxa"/>
          <w:wAfter w:w="2" w:type="dxa"/>
          <w:trHeight w:val="975" w:hRule="atLeast"/>
          <w:jc w:val="center"/>
        </w:trPr>
        <w:tc>
          <w:tcPr>
            <w:tcW w:w="255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产品名称及型号</w:t>
            </w:r>
          </w:p>
        </w:tc>
        <w:tc>
          <w:tcPr>
            <w:tcW w:w="368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上市销售时间</w:t>
            </w:r>
          </w:p>
        </w:tc>
        <w:tc>
          <w:tcPr>
            <w:tcW w:w="24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5" w:type="dxa"/>
          <w:wAfter w:w="2" w:type="dxa"/>
          <w:trHeight w:val="1365" w:hRule="atLeast"/>
          <w:jc w:val="center"/>
        </w:trPr>
        <w:tc>
          <w:tcPr>
            <w:tcW w:w="255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技术来源（请打√或补充内容）</w:t>
            </w:r>
          </w:p>
        </w:tc>
        <w:tc>
          <w:tcPr>
            <w:tcW w:w="7223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（ ）企业自主研发    （ ）产学研联合研发    （ ）引进国外设备、技术生产   （  ）其它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5" w:type="dxa"/>
          <w:wAfter w:w="2" w:type="dxa"/>
          <w:trHeight w:val="1430" w:hRule="atLeast"/>
          <w:jc w:val="center"/>
        </w:trPr>
        <w:tc>
          <w:tcPr>
            <w:tcW w:w="255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本产品共授权发明专利数(项)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本产品共授权实用新型专利数（项）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主要专利名称</w:t>
            </w:r>
          </w:p>
        </w:tc>
        <w:tc>
          <w:tcPr>
            <w:tcW w:w="24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5" w:type="dxa"/>
          <w:wAfter w:w="2" w:type="dxa"/>
          <w:trHeight w:val="2534" w:hRule="atLeast"/>
          <w:jc w:val="center"/>
        </w:trPr>
        <w:tc>
          <w:tcPr>
            <w:tcW w:w="977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产品简介：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（1、用途、性能、特点；2、技术创新点；3、市场前景。500字以内，文字附后）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5" w:type="dxa"/>
          <w:wAfter w:w="2" w:type="dxa"/>
          <w:trHeight w:val="1399" w:hRule="atLeast"/>
          <w:jc w:val="center"/>
        </w:trPr>
        <w:tc>
          <w:tcPr>
            <w:tcW w:w="255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产品获得荣誉</w:t>
            </w:r>
          </w:p>
        </w:tc>
        <w:tc>
          <w:tcPr>
            <w:tcW w:w="7223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5" w:type="dxa"/>
          <w:wAfter w:w="2" w:type="dxa"/>
          <w:trHeight w:val="1020" w:hRule="atLeast"/>
          <w:jc w:val="center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本产品经济效益</w:t>
            </w:r>
          </w:p>
        </w:tc>
        <w:tc>
          <w:tcPr>
            <w:tcW w:w="1276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销售量（件）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销售收入（万元）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税收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利润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本产品销售额占年度企业销售额比重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5" w:type="dxa"/>
          <w:wAfter w:w="2" w:type="dxa"/>
          <w:trHeight w:val="784" w:hRule="atLeast"/>
          <w:jc w:val="center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</w:tc>
        <w:tc>
          <w:tcPr>
            <w:tcW w:w="131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5" w:type="dxa"/>
          <w:wAfter w:w="2" w:type="dxa"/>
          <w:trHeight w:val="784" w:hRule="atLeast"/>
          <w:jc w:val="center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</w:tc>
        <w:tc>
          <w:tcPr>
            <w:tcW w:w="131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5" w:type="dxa"/>
          <w:wAfter w:w="2" w:type="dxa"/>
          <w:trHeight w:val="784" w:hRule="atLeast"/>
          <w:jc w:val="center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</w:tc>
        <w:tc>
          <w:tcPr>
            <w:tcW w:w="131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7" w:h="16840"/>
      <w:pgMar w:top="2098" w:right="1474" w:bottom="1814" w:left="1587" w:header="851" w:footer="1417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ZDIxMTBlN2I1MjZjZTIxNjVjNzg5ZWZhN2VkNDUifQ=="/>
  </w:docVars>
  <w:rsids>
    <w:rsidRoot w:val="55DB2465"/>
    <w:rsid w:val="55DB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reader-word-layer reader-word-s4-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2022-09-16T02:31:00Z</dcterms:created>
  <dc:creator>文武</dc:creator>
  <cp:lastModifiedBy>文武</cp:lastModifiedBy>
  <dcterms:modified xsi:type="dcterms:W3CDTF">2022-09-16T02:31:26Z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C048ADC11AE042F494D6F5DDB53A41AD</vt:lpwstr>
  </property>
</Properties>
</file>