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20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20"/>
        </w:rPr>
        <w:t>附件2</w:t>
      </w:r>
    </w:p>
    <w:p>
      <w:pPr>
        <w:widowControl/>
        <w:spacing w:line="4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20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20"/>
        </w:rPr>
        <w:t xml:space="preserve"> 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20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20"/>
        </w:rPr>
        <w:t>企业基本情况表</w:t>
      </w: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color w:val="000000"/>
          <w:sz w:val="44"/>
          <w:szCs w:val="20"/>
        </w:rPr>
      </w:pPr>
      <w:r>
        <w:rPr>
          <w:rFonts w:ascii="Times New Roman" w:hAnsi="Times New Roman" w:eastAsia="黑体" w:cs="Times New Roman"/>
          <w:b/>
          <w:color w:val="000000"/>
          <w:sz w:val="44"/>
          <w:szCs w:val="20"/>
        </w:rPr>
        <w:t xml:space="preserve"> 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687"/>
        <w:gridCol w:w="176"/>
        <w:gridCol w:w="506"/>
        <w:gridCol w:w="358"/>
        <w:gridCol w:w="538"/>
        <w:gridCol w:w="338"/>
        <w:gridCol w:w="684"/>
        <w:gridCol w:w="514"/>
        <w:gridCol w:w="339"/>
        <w:gridCol w:w="171"/>
        <w:gridCol w:w="524"/>
        <w:gridCol w:w="173"/>
        <w:gridCol w:w="167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企业名称</w:t>
            </w:r>
          </w:p>
        </w:tc>
        <w:tc>
          <w:tcPr>
            <w:tcW w:w="720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通讯地址</w:t>
            </w:r>
          </w:p>
        </w:tc>
        <w:tc>
          <w:tcPr>
            <w:tcW w:w="4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邮编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法人代表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电话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手机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联系人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电话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手机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传真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E-mail</w:t>
            </w:r>
          </w:p>
        </w:tc>
        <w:tc>
          <w:tcPr>
            <w:tcW w:w="4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企业类型</w:t>
            </w:r>
          </w:p>
        </w:tc>
        <w:tc>
          <w:tcPr>
            <w:tcW w:w="720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1.国有    2.合资    3.民营    4.其他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从业人数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righ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人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大学本科以上人数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righ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人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中级职称以上人数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righ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上年度经济效益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资产总额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righ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万元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负债总额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righ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销售收入</w:t>
            </w:r>
          </w:p>
        </w:tc>
        <w:tc>
          <w:tcPr>
            <w:tcW w:w="54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万元，比上年增长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新产品销售收入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righ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万元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上缴税金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righ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利润总额</w:t>
            </w:r>
          </w:p>
        </w:tc>
        <w:tc>
          <w:tcPr>
            <w:tcW w:w="54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万元，比上年增长 %，是否三年连续盈利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主要产品市场占有率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%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出口创汇总额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righ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最近3年企业研发投入资金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righ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万元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其中：上年企业研发投入资金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righ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2020年申请专利数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righ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个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其中：发明</w:t>
            </w:r>
          </w:p>
        </w:tc>
        <w:tc>
          <w:tcPr>
            <w:tcW w:w="39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righ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  <w:tc>
          <w:tcPr>
            <w:tcW w:w="172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实用新型</w:t>
            </w:r>
          </w:p>
        </w:tc>
        <w:tc>
          <w:tcPr>
            <w:tcW w:w="39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righ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  <w:tc>
          <w:tcPr>
            <w:tcW w:w="172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外观设计</w:t>
            </w:r>
          </w:p>
        </w:tc>
        <w:tc>
          <w:tcPr>
            <w:tcW w:w="39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righ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是否设有省级以上企业技术中心</w:t>
            </w:r>
          </w:p>
        </w:tc>
        <w:tc>
          <w:tcPr>
            <w:tcW w:w="1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1.省级  2.国家级</w:t>
            </w: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有关认定部门</w:t>
            </w: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0"/>
              </w:rPr>
              <w:t>银行信用等级</w:t>
            </w:r>
          </w:p>
        </w:tc>
        <w:tc>
          <w:tcPr>
            <w:tcW w:w="54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eastAsia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ascii="仿宋_GB2312" w:eastAsia="仿宋_GB2312"/>
                              <w:sz w:val="28"/>
                            </w:rPr>
                          </w:pPr>
                          <w:r>
                            <w:rPr>
                              <w:rFonts w:ascii="仿宋_GB2312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仿宋_GB2312" w:eastAsia="仿宋_GB2312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仿宋_GB2312" w:eastAsia="仿宋_GB2312"/>
                              <w:sz w:val="28"/>
                            </w:rPr>
                            <w:t>- 4 -</w:t>
                          </w:r>
                          <w:r>
                            <w:rPr>
                              <w:rFonts w:ascii="仿宋_GB2312" w:eastAsia="仿宋_GB2312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bziEn0QAA&#10;AAMBAAAPAAAAAAAAAAEAIAAAACIAAABkcnMvZG93bnJldi54bWxQSwECFAAUAAAACACHTuJAvBDb&#10;mewBAAC0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ascii="仿宋_GB2312" w:eastAsia="仿宋_GB2312"/>
                        <w:sz w:val="28"/>
                      </w:rPr>
                    </w:pPr>
                    <w:r>
                      <w:rPr>
                        <w:rFonts w:ascii="仿宋_GB2312" w:eastAsia="仿宋_GB2312"/>
                        <w:sz w:val="28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仿宋_GB2312" w:eastAsia="仿宋_GB2312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仿宋_GB2312" w:eastAsia="仿宋_GB2312"/>
                        <w:sz w:val="28"/>
                      </w:rPr>
                      <w:fldChar w:fldCharType="separate"/>
                    </w:r>
                    <w:r>
                      <w:rPr>
                        <w:rStyle w:val="4"/>
                        <w:rFonts w:ascii="仿宋_GB2312" w:eastAsia="仿宋_GB2312"/>
                        <w:sz w:val="28"/>
                      </w:rPr>
                      <w:t>- 4 -</w:t>
                    </w:r>
                    <w:r>
                      <w:rPr>
                        <w:rFonts w:ascii="仿宋_GB2312" w:eastAsia="仿宋_GB2312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E0E93"/>
    <w:rsid w:val="0DD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  <w:rPr>
      <w:rFonts w:hint="default" w:asci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2021-10-12T09:45:00Z</dcterms:created>
  <dc:creator>Administrator</dc:creator>
  <cp:lastModifiedBy>Administrator</cp:lastModifiedBy>
  <dcterms:modified xsi:type="dcterms:W3CDTF">2021-10-12T09:45:08Z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