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/>
    <w:p/>
    <w:p/>
    <w:p/>
    <w:p>
      <w:pPr>
        <w:jc w:val="center"/>
        <w:rPr>
          <w:rFonts w:ascii="方正小标宋简体" w:eastAsia="方正小标宋简体"/>
          <w:snapToGrid/>
          <w:kern w:val="0"/>
          <w:sz w:val="64"/>
          <w:szCs w:val="64"/>
        </w:rPr>
      </w:pPr>
      <w:r>
        <w:rPr>
          <w:rFonts w:ascii="方正小标宋简体" w:eastAsia="方正小标宋简体"/>
          <w:snapToGrid/>
          <w:kern w:val="0"/>
          <w:sz w:val="64"/>
          <w:szCs w:val="64"/>
        </w:rPr>
        <w:t>安徽省农民合作社示范社</w:t>
      </w: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申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报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材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料</w:t>
      </w:r>
    </w:p>
    <w:p>
      <w:pPr>
        <w:widowControl/>
        <w:spacing w:line="600" w:lineRule="exact"/>
        <w:jc w:val="center"/>
        <w:rPr>
          <w:b/>
          <w:snapToGrid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b/>
          <w:snapToGrid/>
          <w:kern w:val="0"/>
          <w:sz w:val="32"/>
          <w:szCs w:val="20"/>
        </w:rPr>
      </w:pPr>
    </w:p>
    <w:p>
      <w:pPr>
        <w:widowControl/>
        <w:spacing w:line="600" w:lineRule="exact"/>
        <w:jc w:val="center"/>
        <w:rPr>
          <w:b/>
          <w:snapToGrid/>
          <w:kern w:val="0"/>
          <w:sz w:val="32"/>
          <w:szCs w:val="20"/>
        </w:rPr>
      </w:pPr>
    </w:p>
    <w:p>
      <w:pPr>
        <w:widowControl/>
        <w:spacing w:line="600" w:lineRule="exact"/>
        <w:jc w:val="center"/>
        <w:rPr>
          <w:b/>
          <w:snapToGrid/>
          <w:kern w:val="0"/>
          <w:sz w:val="32"/>
          <w:szCs w:val="20"/>
        </w:rPr>
      </w:pPr>
    </w:p>
    <w:p>
      <w:pPr>
        <w:widowControl/>
        <w:spacing w:line="600" w:lineRule="exact"/>
        <w:ind w:firstLine="720" w:firstLineChars="200"/>
        <w:rPr>
          <w:rFonts w:eastAsia="黑体"/>
          <w:bCs/>
          <w:snapToGrid/>
          <w:kern w:val="0"/>
          <w:sz w:val="36"/>
          <w:szCs w:val="36"/>
          <w:u w:val="single"/>
        </w:rPr>
      </w:pPr>
      <w:r>
        <w:rPr>
          <w:rFonts w:eastAsia="黑体"/>
          <w:bCs/>
          <w:snapToGrid/>
          <w:kern w:val="0"/>
          <w:sz w:val="36"/>
          <w:szCs w:val="36"/>
        </w:rPr>
        <w:t>申报合作社（盖章）：</w:t>
      </w:r>
    </w:p>
    <w:p>
      <w:pPr>
        <w:widowControl/>
        <w:spacing w:line="600" w:lineRule="exact"/>
        <w:jc w:val="center"/>
        <w:rPr>
          <w:rFonts w:eastAsia="黑体"/>
          <w:kern w:val="0"/>
          <w:sz w:val="44"/>
          <w:szCs w:val="44"/>
        </w:rPr>
      </w:pPr>
      <w:r>
        <w:rPr>
          <w:bCs/>
          <w:snapToGrid/>
          <w:kern w:val="0"/>
          <w:sz w:val="36"/>
          <w:szCs w:val="36"/>
        </w:rPr>
        <w:t>申报时间：2021年  月  日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目　　　录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一、安徽省农民合作社示范社推荐审批表。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三、农民合作社基本情况及近两年经营情况报告（1500字以内）。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四、章程、实施绿色生产制定的用药安全间隔期和休药期等制度。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五、成员大会批准的年度业务报告、盈余分配方案及会议记录。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六、上年度财务报表（资产负债表、盈余及盈余分配表、成员权益变动表），不少于3个合作社社员的成员账户复印件。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七、“三品一标”认证（复印件）。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八、2020年度财务审计报告。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九、2020年度年报信息公示、新农直报系统录入情况。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eastAsia="楷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十、市级示范社证明文件。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jc w:val="center"/>
        <w:rPr>
          <w:b/>
          <w:snapToGrid/>
          <w:sz w:val="36"/>
          <w:szCs w:val="36"/>
        </w:rPr>
      </w:pPr>
    </w:p>
    <w:p>
      <w:pPr>
        <w:adjustRightInd w:val="0"/>
        <w:snapToGrid w:val="0"/>
        <w:spacing w:line="400" w:lineRule="exact"/>
        <w:jc w:val="both"/>
        <w:rPr>
          <w:rFonts w:ascii="黑体" w:hAnsi="黑体" w:eastAsia="黑体"/>
          <w:kern w:val="0"/>
          <w:sz w:val="40"/>
          <w:szCs w:val="40"/>
        </w:rPr>
      </w:pPr>
    </w:p>
    <w:p>
      <w:pPr>
        <w:adjustRightInd w:val="0"/>
        <w:snapToGrid w:val="0"/>
        <w:spacing w:line="400" w:lineRule="exact"/>
        <w:jc w:val="both"/>
        <w:rPr>
          <w:rFonts w:ascii="黑体" w:hAnsi="黑体" w:eastAsia="黑体"/>
          <w:kern w:val="0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  <w:t>安徽省农民合作社示范社推荐审批表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kern w:val="0"/>
          <w:sz w:val="40"/>
          <w:szCs w:val="40"/>
        </w:rPr>
      </w:pPr>
    </w:p>
    <w:tbl>
      <w:tblPr>
        <w:tblStyle w:val="2"/>
        <w:tblW w:w="51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824"/>
        <w:gridCol w:w="1597"/>
        <w:gridCol w:w="1909"/>
        <w:gridCol w:w="145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农民合作社名称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注册登记时间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统一社会信用代码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理事长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性别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文化程度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出生年月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政治面貌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手机号码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实有成员数（人）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已脱贫的贫困户成员数（人）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家庭农场主成员数（个）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上年固定资产净值</w:t>
            </w:r>
          </w:p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（万元）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上年经营收入(万元）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上年盈余返还总额 (万元）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上年盈余返还比例（%）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主要生产经营项目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经营、服务规模（亩、头、台等）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是否加入产业化联合体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是否经营休闲农业及上年产值（万元）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2020年网上销售额（万元）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是否在已摘帽贫困地区（含贫困乡、村）</w:t>
            </w:r>
          </w:p>
        </w:tc>
        <w:tc>
          <w:tcPr>
            <w:tcW w:w="182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雇佣已脱贫贫困户用工情况（年*人*天）</w:t>
            </w:r>
          </w:p>
        </w:tc>
        <w:tc>
          <w:tcPr>
            <w:tcW w:w="190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“三品一标”认证情况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5" w:type="dxa"/>
            <w:gridSpan w:val="6"/>
            <w:noWrap/>
            <w:vAlign w:val="top"/>
          </w:tcPr>
          <w:p>
            <w:pPr>
              <w:spacing w:line="340" w:lineRule="exact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县（市、区）农业农村局意见：</w:t>
            </w: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签章：</w:t>
            </w:r>
          </w:p>
          <w:p>
            <w:pPr>
              <w:spacing w:line="340" w:lineRule="exact"/>
              <w:ind w:firstLine="5460" w:firstLineChars="2600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5" w:type="dxa"/>
            <w:gridSpan w:val="6"/>
            <w:noWrap/>
            <w:vAlign w:val="top"/>
          </w:tcPr>
          <w:p>
            <w:pPr>
              <w:spacing w:line="340" w:lineRule="exact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市农业农村局意见：</w:t>
            </w:r>
          </w:p>
          <w:p>
            <w:pPr>
              <w:spacing w:line="340" w:lineRule="exact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</w:p>
          <w:p>
            <w:pPr>
              <w:spacing w:line="340" w:lineRule="exact"/>
              <w:ind w:firstLine="4725" w:firstLineChars="2250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签章：</w:t>
            </w:r>
          </w:p>
          <w:p>
            <w:pPr>
              <w:spacing w:line="340" w:lineRule="exact"/>
              <w:ind w:firstLine="5460" w:firstLineChars="2600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35" w:type="dxa"/>
            <w:gridSpan w:val="6"/>
            <w:noWrap/>
            <w:vAlign w:val="top"/>
          </w:tcPr>
          <w:p>
            <w:pPr>
              <w:spacing w:line="340" w:lineRule="exact"/>
              <w:jc w:val="left"/>
              <w:rPr>
                <w:snapToGrid/>
                <w:szCs w:val="21"/>
              </w:rPr>
            </w:pPr>
            <w:r>
              <w:rPr>
                <w:snapToGrid/>
                <w:szCs w:val="21"/>
              </w:rPr>
              <w:t>备注：</w:t>
            </w:r>
          </w:p>
          <w:p>
            <w:pPr>
              <w:spacing w:line="340" w:lineRule="exact"/>
              <w:jc w:val="left"/>
              <w:rPr>
                <w:snapToGrid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447B"/>
    <w:rsid w:val="2B0B447B"/>
    <w:rsid w:val="2C1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2021-04-06T08:00:00Z</dcterms:created>
  <dc:creator>花漾</dc:creator>
  <cp:lastModifiedBy>花漾</cp:lastModifiedBy>
  <dcterms:modified xsi:type="dcterms:W3CDTF">2021-04-06T08:03:16Z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8B540CF6E9824C62B111486024BA229A</vt:lpwstr>
  </property>
</Properties>
</file>