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2020年度“海外名师大讲堂”活动申请表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9"/>
        <w:gridCol w:w="6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举办单位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（加盖公章）</w:t>
            </w:r>
          </w:p>
        </w:tc>
        <w:tc>
          <w:tcPr>
            <w:tcW w:w="63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活动主题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及内容</w:t>
            </w:r>
          </w:p>
        </w:tc>
        <w:tc>
          <w:tcPr>
            <w:tcW w:w="63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举办时间、地点及建议参加人员范围</w:t>
            </w:r>
            <w:bookmarkStart w:id="0" w:name="_GoBack"/>
            <w:bookmarkEnd w:id="0"/>
          </w:p>
        </w:tc>
        <w:tc>
          <w:tcPr>
            <w:tcW w:w="63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63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vertAlign w:val="baseline"/>
          <w:lang w:val="en-US" w:eastAsia="zh-CN"/>
        </w:rPr>
        <w:t>联系人：              电话：         邮箱：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40C6C"/>
    <w:rsid w:val="0C74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0"/>
      <w:sz w:val="44"/>
      <w:szCs w:val="4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2019-11-26T01:42:00Z</dcterms:created>
  <dc:creator>Administrator</dc:creator>
  <cp:lastModifiedBy>Administrator</cp:lastModifiedBy>
  <dcterms:modified xsi:type="dcterms:W3CDTF">2019-11-26T01:43:12Z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