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4D" w:rsidRPr="00EF2F3E" w:rsidRDefault="00252D4D" w:rsidP="00252D4D">
      <w:pPr>
        <w:widowControl/>
        <w:snapToGrid w:val="0"/>
        <w:ind w:right="26"/>
        <w:rPr>
          <w:rFonts w:asciiTheme="minorEastAsia" w:hAnsiTheme="minorEastAsia"/>
          <w:sz w:val="32"/>
          <w:szCs w:val="32"/>
        </w:rPr>
      </w:pPr>
      <w:r w:rsidRPr="00EF2F3E">
        <w:rPr>
          <w:rFonts w:asciiTheme="minorEastAsia" w:hAnsiTheme="minorEastAsia" w:hint="eastAsia"/>
          <w:sz w:val="32"/>
          <w:szCs w:val="32"/>
        </w:rPr>
        <w:t>附件1</w:t>
      </w:r>
    </w:p>
    <w:p w:rsidR="00252D4D" w:rsidRPr="00EF2F3E" w:rsidRDefault="00252D4D" w:rsidP="00252D4D">
      <w:pPr>
        <w:snapToGrid w:val="0"/>
        <w:ind w:firstLineChars="700" w:firstLine="1750"/>
        <w:rPr>
          <w:rFonts w:asciiTheme="minorEastAsia" w:hAnsiTheme="minorEastAsia"/>
          <w:spacing w:val="20"/>
          <w:szCs w:val="21"/>
        </w:rPr>
      </w:pPr>
    </w:p>
    <w:p w:rsidR="00252D4D" w:rsidRPr="00EF2F3E" w:rsidRDefault="00252D4D" w:rsidP="00252D4D">
      <w:pPr>
        <w:snapToGrid w:val="0"/>
        <w:jc w:val="center"/>
        <w:rPr>
          <w:rFonts w:asciiTheme="minorEastAsia" w:hAnsiTheme="minorEastAsia"/>
          <w:sz w:val="44"/>
          <w:szCs w:val="44"/>
        </w:rPr>
      </w:pPr>
      <w:r w:rsidRPr="00EF2F3E">
        <w:rPr>
          <w:rFonts w:asciiTheme="minorEastAsia" w:hAnsiTheme="minorEastAsia" w:hint="eastAsia"/>
          <w:sz w:val="44"/>
          <w:szCs w:val="44"/>
        </w:rPr>
        <w:t>安徽省高新技术企业培育申报表</w:t>
      </w:r>
    </w:p>
    <w:p w:rsidR="00252D4D" w:rsidRPr="00EF2F3E" w:rsidRDefault="00252D4D" w:rsidP="00252D4D">
      <w:pPr>
        <w:snapToGrid w:val="0"/>
        <w:ind w:firstLineChars="700" w:firstLine="1750"/>
        <w:rPr>
          <w:rFonts w:asciiTheme="minorEastAsia" w:hAnsiTheme="minorEastAsia"/>
          <w:spacing w:val="20"/>
          <w:szCs w:val="21"/>
        </w:rPr>
      </w:pP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2"/>
        <w:gridCol w:w="818"/>
        <w:gridCol w:w="902"/>
        <w:gridCol w:w="806"/>
        <w:gridCol w:w="167"/>
        <w:gridCol w:w="826"/>
        <w:gridCol w:w="141"/>
        <w:gridCol w:w="1058"/>
        <w:gridCol w:w="927"/>
        <w:gridCol w:w="992"/>
        <w:gridCol w:w="992"/>
        <w:gridCol w:w="989"/>
      </w:tblGrid>
      <w:tr w:rsidR="00252D4D" w:rsidRPr="00EF2F3E" w:rsidTr="00107CB3">
        <w:trPr>
          <w:cantSplit/>
          <w:trHeight w:val="397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D4D" w:rsidRPr="00EF2F3E" w:rsidRDefault="00252D4D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F2F3E">
              <w:rPr>
                <w:rFonts w:asciiTheme="minorEastAsia" w:hAnsiTheme="minorEastAsia" w:hint="eastAsia"/>
                <w:color w:val="000000"/>
                <w:sz w:val="24"/>
              </w:rPr>
              <w:t>企业名称</w:t>
            </w:r>
          </w:p>
        </w:tc>
        <w:tc>
          <w:tcPr>
            <w:tcW w:w="3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4D" w:rsidRPr="00EF2F3E" w:rsidRDefault="00252D4D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D4D" w:rsidRPr="00EF2F3E" w:rsidRDefault="00252D4D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F2F3E">
              <w:rPr>
                <w:rFonts w:asciiTheme="minorEastAsia" w:hAnsiTheme="minorEastAsia" w:hint="eastAsia"/>
                <w:color w:val="000000"/>
                <w:sz w:val="24"/>
              </w:rPr>
              <w:t>企业成立时间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4D" w:rsidRPr="00EF2F3E" w:rsidRDefault="00252D4D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252D4D" w:rsidRPr="00EF2F3E" w:rsidTr="00107CB3">
        <w:trPr>
          <w:cantSplit/>
          <w:trHeight w:val="397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D4D" w:rsidRPr="00EF2F3E" w:rsidRDefault="00252D4D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F2F3E">
              <w:rPr>
                <w:rFonts w:asciiTheme="minorEastAsia" w:hAnsiTheme="minorEastAsia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3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4D" w:rsidRPr="00EF2F3E" w:rsidRDefault="00252D4D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D4D" w:rsidRPr="00EF2F3E" w:rsidRDefault="00107CB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所在市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4D" w:rsidRPr="00EF2F3E" w:rsidRDefault="00252D4D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252D4D" w:rsidRPr="00EF2F3E" w:rsidTr="00107CB3">
        <w:trPr>
          <w:cantSplit/>
          <w:trHeight w:val="397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D4D" w:rsidRPr="00EF2F3E" w:rsidRDefault="00252D4D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F2F3E">
              <w:rPr>
                <w:rFonts w:asciiTheme="minorEastAsia" w:hAnsiTheme="minorEastAsia" w:hint="eastAsia"/>
                <w:color w:val="000000"/>
                <w:sz w:val="24"/>
              </w:rPr>
              <w:t>通讯地址</w:t>
            </w:r>
          </w:p>
        </w:tc>
        <w:tc>
          <w:tcPr>
            <w:tcW w:w="3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4D" w:rsidRPr="00EF2F3E" w:rsidRDefault="00252D4D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D4D" w:rsidRPr="00EF2F3E" w:rsidRDefault="00252D4D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F2F3E">
              <w:rPr>
                <w:rFonts w:asciiTheme="minorEastAsia" w:hAnsiTheme="minorEastAsia" w:hint="eastAsia"/>
                <w:color w:val="000000"/>
                <w:sz w:val="24"/>
              </w:rPr>
              <w:t>邮政编码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4D" w:rsidRPr="00EF2F3E" w:rsidRDefault="00252D4D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252D4D" w:rsidRPr="00EF2F3E" w:rsidTr="00107CB3">
        <w:trPr>
          <w:cantSplit/>
          <w:trHeight w:val="397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D4D" w:rsidRPr="00EF2F3E" w:rsidRDefault="00252D4D">
            <w:pPr>
              <w:snapToGrid w:val="0"/>
              <w:ind w:firstLineChars="100" w:firstLine="24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F2F3E">
              <w:rPr>
                <w:rFonts w:asciiTheme="minorEastAsia" w:hAnsiTheme="minorEastAsia" w:hint="eastAsia"/>
                <w:color w:val="000000"/>
                <w:sz w:val="24"/>
              </w:rPr>
              <w:t>联 系 人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4D" w:rsidRPr="00EF2F3E" w:rsidRDefault="00252D4D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D4D" w:rsidRPr="00EF2F3E" w:rsidRDefault="00252D4D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F2F3E">
              <w:rPr>
                <w:rFonts w:asciiTheme="minorEastAsia" w:hAnsiTheme="minorEastAsia" w:hint="eastAsia"/>
                <w:color w:val="000000"/>
                <w:sz w:val="24"/>
              </w:rPr>
              <w:t>电话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4D" w:rsidRPr="00EF2F3E" w:rsidRDefault="00252D4D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D4D" w:rsidRPr="00EF2F3E" w:rsidRDefault="00252D4D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F2F3E">
              <w:rPr>
                <w:rFonts w:asciiTheme="minorEastAsia" w:hAnsiTheme="minorEastAsia" w:hint="eastAsia"/>
                <w:color w:val="000000"/>
                <w:sz w:val="24"/>
              </w:rPr>
              <w:t>手机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4D" w:rsidRPr="00EF2F3E" w:rsidRDefault="00252D4D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252D4D" w:rsidRPr="00EF2F3E" w:rsidTr="00107CB3">
        <w:trPr>
          <w:cantSplit/>
          <w:trHeight w:val="340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D4D" w:rsidRPr="00EF2F3E" w:rsidRDefault="00252D4D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F2F3E">
              <w:rPr>
                <w:rFonts w:asciiTheme="minorEastAsia" w:hAnsiTheme="minorEastAsia" w:hint="eastAsia"/>
                <w:color w:val="000000"/>
                <w:sz w:val="24"/>
              </w:rPr>
              <w:t>主营产品</w:t>
            </w:r>
          </w:p>
          <w:p w:rsidR="00252D4D" w:rsidRPr="00EF2F3E" w:rsidRDefault="00252D4D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F2F3E">
              <w:rPr>
                <w:rFonts w:asciiTheme="minorEastAsia" w:hAnsiTheme="minorEastAsia" w:hint="eastAsia"/>
                <w:color w:val="000000"/>
                <w:sz w:val="24"/>
              </w:rPr>
              <w:t>（服务）所属技术领域</w:t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D4D" w:rsidRPr="00EF2F3E" w:rsidRDefault="00252D4D">
            <w:pPr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F2F3E">
              <w:rPr>
                <w:rFonts w:asciiTheme="minorEastAsia" w:hAnsiTheme="minorEastAsia" w:hint="eastAsia"/>
                <w:color w:val="000000"/>
                <w:sz w:val="24"/>
              </w:rPr>
              <w:t>□电子信息   □生物与新医药  □航空航天   □新材料</w:t>
            </w:r>
          </w:p>
          <w:p w:rsidR="00252D4D" w:rsidRPr="00EF2F3E" w:rsidRDefault="00252D4D">
            <w:pPr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F2F3E">
              <w:rPr>
                <w:rFonts w:asciiTheme="minorEastAsia" w:hAnsiTheme="minorEastAsia" w:hint="eastAsia"/>
                <w:color w:val="000000"/>
                <w:sz w:val="24"/>
              </w:rPr>
              <w:t>□高技术服务 □新能源与节能  □资源与环境 □先进制造与自动化</w:t>
            </w:r>
          </w:p>
        </w:tc>
      </w:tr>
      <w:tr w:rsidR="00252D4D" w:rsidRPr="00EF2F3E" w:rsidTr="00107CB3">
        <w:trPr>
          <w:cantSplit/>
          <w:trHeight w:val="340"/>
          <w:jc w:val="center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2D4D" w:rsidRPr="00EF2F3E" w:rsidRDefault="00252D4D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F2F3E">
              <w:rPr>
                <w:rFonts w:asciiTheme="minorEastAsia" w:hAnsiTheme="minorEastAsia" w:hint="eastAsia"/>
                <w:color w:val="000000"/>
                <w:sz w:val="24"/>
              </w:rPr>
              <w:t>知识产权</w:t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D4D" w:rsidRPr="00EF2F3E" w:rsidRDefault="00252D4D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F2F3E">
              <w:rPr>
                <w:rFonts w:asciiTheme="minorEastAsia" w:hAnsiTheme="minorEastAsia" w:hint="eastAsia"/>
                <w:color w:val="000000"/>
                <w:sz w:val="24"/>
              </w:rPr>
              <w:t>已授权或进入实审期的发明专利（含国防专利）数：</w:t>
            </w:r>
          </w:p>
          <w:p w:rsidR="00252D4D" w:rsidRPr="00EF2F3E" w:rsidRDefault="00252D4D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F2F3E">
              <w:rPr>
                <w:rFonts w:asciiTheme="minorEastAsia" w:hAnsiTheme="minorEastAsia" w:hint="eastAsia"/>
                <w:color w:val="000000"/>
                <w:sz w:val="24"/>
              </w:rPr>
              <w:t>已授权的植物新品种、国家级农作物品种、国家新药、国家一级中药保护品种、集成电路布图设计专有权数：</w:t>
            </w:r>
          </w:p>
        </w:tc>
      </w:tr>
      <w:tr w:rsidR="00252D4D" w:rsidRPr="00EF2F3E" w:rsidTr="00107CB3">
        <w:trPr>
          <w:cantSplit/>
          <w:trHeight w:val="340"/>
          <w:jc w:val="center"/>
        </w:trPr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D4D" w:rsidRPr="00EF2F3E" w:rsidRDefault="00252D4D"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D4D" w:rsidRPr="00EF2F3E" w:rsidRDefault="00252D4D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F2F3E">
              <w:rPr>
                <w:rFonts w:asciiTheme="minorEastAsia" w:hAnsiTheme="minorEastAsia" w:hint="eastAsia"/>
                <w:color w:val="000000"/>
                <w:sz w:val="24"/>
              </w:rPr>
              <w:t>已授权的实用新型专利、外观设计专利、软件著作权数：</w:t>
            </w:r>
          </w:p>
        </w:tc>
      </w:tr>
      <w:tr w:rsidR="00107CB3" w:rsidRPr="00EF2F3E" w:rsidTr="009416AC">
        <w:trPr>
          <w:cantSplit/>
          <w:trHeight w:val="340"/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CB3" w:rsidRPr="00EF2F3E" w:rsidRDefault="00107CB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F2F3E">
              <w:rPr>
                <w:rFonts w:asciiTheme="minorEastAsia" w:hAnsiTheme="minorEastAsia" w:hint="eastAsia"/>
                <w:color w:val="000000"/>
                <w:sz w:val="24"/>
              </w:rPr>
              <w:t>企</w:t>
            </w:r>
          </w:p>
          <w:p w:rsidR="00107CB3" w:rsidRPr="00EF2F3E" w:rsidRDefault="00107CB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EF2F3E">
              <w:rPr>
                <w:rFonts w:asciiTheme="minorEastAsia" w:hAnsiTheme="minorEastAsia" w:hint="eastAsia"/>
                <w:color w:val="000000"/>
                <w:sz w:val="24"/>
              </w:rPr>
              <w:t>业</w:t>
            </w:r>
          </w:p>
          <w:p w:rsidR="00107CB3" w:rsidRPr="00EF2F3E" w:rsidRDefault="00107CB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EF2F3E">
              <w:rPr>
                <w:rFonts w:asciiTheme="minorEastAsia" w:hAnsiTheme="minorEastAsia" w:hint="eastAsia"/>
                <w:color w:val="000000"/>
                <w:sz w:val="24"/>
              </w:rPr>
              <w:t>基</w:t>
            </w:r>
          </w:p>
          <w:p w:rsidR="00107CB3" w:rsidRPr="00EF2F3E" w:rsidRDefault="00107CB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EF2F3E">
              <w:rPr>
                <w:rFonts w:asciiTheme="minorEastAsia" w:hAnsiTheme="minorEastAsia" w:hint="eastAsia"/>
                <w:color w:val="000000"/>
                <w:sz w:val="24"/>
              </w:rPr>
              <w:t>本</w:t>
            </w:r>
          </w:p>
          <w:p w:rsidR="00107CB3" w:rsidRPr="00EF2F3E" w:rsidRDefault="00107CB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EF2F3E">
              <w:rPr>
                <w:rFonts w:asciiTheme="minorEastAsia" w:hAnsiTheme="minorEastAsia" w:hint="eastAsia"/>
                <w:color w:val="000000"/>
                <w:sz w:val="24"/>
              </w:rPr>
              <w:t>情</w:t>
            </w:r>
          </w:p>
          <w:p w:rsidR="00107CB3" w:rsidRPr="00EF2F3E" w:rsidRDefault="00107CB3">
            <w:pPr>
              <w:snapToGrid w:val="0"/>
              <w:ind w:firstLineChars="100" w:firstLine="24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EF2F3E">
              <w:rPr>
                <w:rFonts w:asciiTheme="minorEastAsia" w:hAnsiTheme="minorEastAsia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CB3" w:rsidRPr="00EF2F3E" w:rsidRDefault="00107CB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F2F3E">
              <w:rPr>
                <w:rFonts w:asciiTheme="minorEastAsia" w:hAnsiTheme="minorEastAsia" w:hint="eastAsia"/>
                <w:color w:val="000000"/>
                <w:sz w:val="24"/>
              </w:rPr>
              <w:t>职工总数（人）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B3" w:rsidRPr="00EF2F3E" w:rsidRDefault="00107CB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B3" w:rsidRPr="00EF2F3E" w:rsidRDefault="00107CB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F2F3E">
              <w:rPr>
                <w:rFonts w:asciiTheme="minorEastAsia" w:hAnsiTheme="minorEastAsia" w:hint="eastAsia"/>
                <w:color w:val="000000"/>
                <w:sz w:val="24"/>
              </w:rPr>
              <w:t>科技人员数（人）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B3" w:rsidRPr="00EF2F3E" w:rsidRDefault="00107CB3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07CB3" w:rsidRPr="00107CB3" w:rsidTr="009416AC">
        <w:trPr>
          <w:cantSplit/>
          <w:trHeight w:val="340"/>
          <w:jc w:val="center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CB3" w:rsidRPr="00EF2F3E" w:rsidRDefault="00107CB3" w:rsidP="00107CB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CB3" w:rsidRPr="00EF2F3E" w:rsidRDefault="00107CB3" w:rsidP="00107CB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F2F3E">
              <w:rPr>
                <w:rFonts w:asciiTheme="minorEastAsia" w:hAnsiTheme="minorEastAsia" w:hint="eastAsia"/>
                <w:color w:val="000000"/>
                <w:sz w:val="24"/>
              </w:rPr>
              <w:t>近1年高新技术产品</w:t>
            </w:r>
          </w:p>
          <w:p w:rsidR="00107CB3" w:rsidRPr="00EF2F3E" w:rsidRDefault="00107CB3" w:rsidP="00107CB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F2F3E">
              <w:rPr>
                <w:rFonts w:asciiTheme="minorEastAsia" w:hAnsiTheme="minorEastAsia" w:hint="eastAsia"/>
                <w:color w:val="000000"/>
                <w:sz w:val="24"/>
              </w:rPr>
              <w:t>（服务）收入(万元)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B3" w:rsidRPr="00EF2F3E" w:rsidRDefault="00107CB3" w:rsidP="00107CB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B3" w:rsidRPr="00EF2F3E" w:rsidRDefault="00107CB3" w:rsidP="00107CB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近1年总收入（万元</w:t>
            </w:r>
            <w:r w:rsidRPr="00EF2F3E">
              <w:rPr>
                <w:rFonts w:asciiTheme="minorEastAsia" w:hAnsiTheme="minorEastAsia" w:hint="eastAsia"/>
                <w:color w:val="000000"/>
                <w:sz w:val="24"/>
              </w:rPr>
              <w:t>）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B3" w:rsidRPr="00EF2F3E" w:rsidRDefault="00107CB3" w:rsidP="00107CB3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07CB3" w:rsidRPr="00107CB3" w:rsidTr="009416AC">
        <w:trPr>
          <w:cantSplit/>
          <w:trHeight w:val="340"/>
          <w:jc w:val="center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CB3" w:rsidRPr="00EF2F3E" w:rsidRDefault="00107CB3" w:rsidP="00107CB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CB3" w:rsidRPr="00EF2F3E" w:rsidRDefault="00107CB3" w:rsidP="00107CB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F2F3E">
              <w:rPr>
                <w:rFonts w:asciiTheme="minorEastAsia" w:hAnsiTheme="minorEastAsia" w:hint="eastAsia"/>
                <w:color w:val="000000"/>
                <w:sz w:val="24"/>
              </w:rPr>
              <w:t>近1年上缴税（万元）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B3" w:rsidRPr="00EF2F3E" w:rsidRDefault="00107CB3" w:rsidP="00107CB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B3" w:rsidRPr="00EF2F3E" w:rsidRDefault="00107CB3" w:rsidP="00107CB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F2F3E">
              <w:rPr>
                <w:rFonts w:asciiTheme="minorEastAsia" w:hAnsiTheme="minorEastAsia" w:hint="eastAsia"/>
                <w:color w:val="000000"/>
                <w:sz w:val="24"/>
              </w:rPr>
              <w:t>近1年净利润（万元）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B3" w:rsidRPr="00EF2F3E" w:rsidRDefault="00107CB3" w:rsidP="00107CB3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07CB3" w:rsidRPr="00EF2F3E" w:rsidTr="009416AC">
        <w:trPr>
          <w:cantSplit/>
          <w:trHeight w:val="340"/>
          <w:jc w:val="center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7CB3" w:rsidRPr="00EF2F3E" w:rsidRDefault="00107CB3" w:rsidP="00107CB3"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CB3" w:rsidRPr="00EF2F3E" w:rsidRDefault="00107CB3" w:rsidP="00107CB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F2F3E">
              <w:rPr>
                <w:rFonts w:asciiTheme="minorEastAsia" w:hAnsiTheme="minorEastAsia" w:hint="eastAsia"/>
                <w:color w:val="000000"/>
                <w:sz w:val="24"/>
              </w:rPr>
              <w:t>近2年销售收入（万元）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B3" w:rsidRPr="00EF2F3E" w:rsidRDefault="00107CB3" w:rsidP="00107CB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2017</w:t>
            </w:r>
            <w:r w:rsidRPr="00EF2F3E">
              <w:rPr>
                <w:rFonts w:asciiTheme="minorEastAsia" w:hAnsiTheme="minorEastAsia" w:hint="eastAsia"/>
                <w:color w:val="000000"/>
                <w:sz w:val="24"/>
              </w:rPr>
              <w:t>年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B3" w:rsidRPr="00EF2F3E" w:rsidRDefault="00107CB3" w:rsidP="00107CB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B3" w:rsidRPr="00EF2F3E" w:rsidRDefault="00107CB3" w:rsidP="00107CB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F2F3E">
              <w:rPr>
                <w:rFonts w:asciiTheme="minorEastAsia" w:hAnsiTheme="minorEastAsia" w:hint="eastAsia"/>
                <w:color w:val="000000"/>
                <w:sz w:val="24"/>
              </w:rPr>
              <w:t>销售收入增长率（%）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B3" w:rsidRPr="00EF2F3E" w:rsidRDefault="00107CB3" w:rsidP="00107CB3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07CB3" w:rsidRPr="00EF2F3E" w:rsidTr="009416AC">
        <w:trPr>
          <w:cantSplit/>
          <w:trHeight w:val="340"/>
          <w:jc w:val="center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7CB3" w:rsidRPr="00EF2F3E" w:rsidRDefault="00107CB3" w:rsidP="00107CB3"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B3" w:rsidRPr="00EF2F3E" w:rsidRDefault="00107CB3" w:rsidP="00107CB3"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B3" w:rsidRPr="00EF2F3E" w:rsidRDefault="00107CB3" w:rsidP="00107CB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2018</w:t>
            </w:r>
            <w:r w:rsidRPr="00EF2F3E">
              <w:rPr>
                <w:rFonts w:asciiTheme="minorEastAsia" w:hAnsiTheme="minorEastAsia" w:hint="eastAsia"/>
                <w:color w:val="000000"/>
                <w:sz w:val="24"/>
              </w:rPr>
              <w:t>年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B3" w:rsidRPr="00EF2F3E" w:rsidRDefault="00107CB3" w:rsidP="00107CB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B3" w:rsidRPr="00EF2F3E" w:rsidRDefault="00107CB3" w:rsidP="00107CB3"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B3" w:rsidRPr="00EF2F3E" w:rsidRDefault="00107CB3" w:rsidP="00107CB3"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07CB3" w:rsidRPr="00EF2F3E" w:rsidTr="009416AC">
        <w:trPr>
          <w:cantSplit/>
          <w:trHeight w:val="340"/>
          <w:jc w:val="center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7CB3" w:rsidRPr="00EF2F3E" w:rsidRDefault="00107CB3" w:rsidP="00107CB3"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CB3" w:rsidRPr="00EF2F3E" w:rsidRDefault="00107CB3" w:rsidP="00107CB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F2F3E">
              <w:rPr>
                <w:rFonts w:asciiTheme="minorEastAsia" w:hAnsiTheme="minorEastAsia" w:hint="eastAsia"/>
                <w:color w:val="000000"/>
                <w:sz w:val="24"/>
              </w:rPr>
              <w:t>近2年净资产（万元）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B3" w:rsidRPr="00EF2F3E" w:rsidRDefault="00107CB3" w:rsidP="00107CB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2017</w:t>
            </w:r>
            <w:r w:rsidRPr="00EF2F3E">
              <w:rPr>
                <w:rFonts w:asciiTheme="minorEastAsia" w:hAnsiTheme="minorEastAsia" w:hint="eastAsia"/>
                <w:color w:val="000000"/>
                <w:sz w:val="24"/>
              </w:rPr>
              <w:t>年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B3" w:rsidRPr="00EF2F3E" w:rsidRDefault="00107CB3" w:rsidP="00107CB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B3" w:rsidRPr="00EF2F3E" w:rsidRDefault="00107CB3" w:rsidP="00107CB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F2F3E">
              <w:rPr>
                <w:rFonts w:asciiTheme="minorEastAsia" w:hAnsiTheme="minorEastAsia" w:hint="eastAsia"/>
                <w:color w:val="000000"/>
                <w:sz w:val="24"/>
              </w:rPr>
              <w:t>净资产增长率（%）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B3" w:rsidRPr="00EF2F3E" w:rsidRDefault="00107CB3" w:rsidP="00107CB3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07CB3" w:rsidRPr="00EF2F3E" w:rsidTr="009416AC">
        <w:trPr>
          <w:cantSplit/>
          <w:trHeight w:val="340"/>
          <w:jc w:val="center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7CB3" w:rsidRPr="00EF2F3E" w:rsidRDefault="00107CB3" w:rsidP="00107CB3"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B3" w:rsidRPr="00EF2F3E" w:rsidRDefault="00107CB3" w:rsidP="00107CB3"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B3" w:rsidRPr="00EF2F3E" w:rsidRDefault="00107CB3" w:rsidP="00107CB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2018</w:t>
            </w:r>
            <w:r w:rsidRPr="00EF2F3E">
              <w:rPr>
                <w:rFonts w:asciiTheme="minorEastAsia" w:hAnsiTheme="minorEastAsia" w:hint="eastAsia"/>
                <w:color w:val="000000"/>
                <w:sz w:val="24"/>
              </w:rPr>
              <w:t>年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B3" w:rsidRPr="00EF2F3E" w:rsidRDefault="00107CB3" w:rsidP="00107CB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B3" w:rsidRPr="00EF2F3E" w:rsidRDefault="00107CB3" w:rsidP="00107CB3"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B3" w:rsidRPr="00EF2F3E" w:rsidRDefault="00107CB3" w:rsidP="00107CB3"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07CB3" w:rsidRPr="00EF2F3E" w:rsidTr="009416AC">
        <w:trPr>
          <w:cantSplit/>
          <w:trHeight w:val="340"/>
          <w:jc w:val="center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7CB3" w:rsidRPr="00EF2F3E" w:rsidRDefault="00107CB3" w:rsidP="00107CB3"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CB3" w:rsidRPr="00EF2F3E" w:rsidRDefault="00107CB3" w:rsidP="00107CB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F2F3E">
              <w:rPr>
                <w:rFonts w:asciiTheme="minorEastAsia" w:hAnsiTheme="minorEastAsia" w:hint="eastAsia"/>
                <w:color w:val="000000"/>
                <w:sz w:val="24"/>
              </w:rPr>
              <w:t>近2年研发费用（万元）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B3" w:rsidRPr="00EF2F3E" w:rsidRDefault="00107CB3" w:rsidP="00107CB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2017</w:t>
            </w:r>
            <w:r w:rsidRPr="00EF2F3E">
              <w:rPr>
                <w:rFonts w:asciiTheme="minorEastAsia" w:hAnsiTheme="minorEastAsia" w:hint="eastAsia"/>
                <w:color w:val="000000"/>
                <w:sz w:val="24"/>
              </w:rPr>
              <w:t>年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B3" w:rsidRPr="00EF2F3E" w:rsidRDefault="00107CB3" w:rsidP="00107CB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B3" w:rsidRPr="00EF2F3E" w:rsidRDefault="00107CB3" w:rsidP="00107CB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F2F3E">
              <w:rPr>
                <w:rFonts w:asciiTheme="minorEastAsia" w:hAnsiTheme="minorEastAsia" w:hint="eastAsia"/>
                <w:color w:val="000000"/>
                <w:sz w:val="24"/>
              </w:rPr>
              <w:t>研发费用占销售收入</w:t>
            </w:r>
          </w:p>
          <w:p w:rsidR="00107CB3" w:rsidRPr="00EF2F3E" w:rsidRDefault="00107CB3" w:rsidP="00107CB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F2F3E">
              <w:rPr>
                <w:rFonts w:asciiTheme="minorEastAsia" w:hAnsiTheme="minorEastAsia" w:hint="eastAsia"/>
                <w:color w:val="000000"/>
                <w:sz w:val="24"/>
              </w:rPr>
              <w:t>比例（%）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B3" w:rsidRPr="00EF2F3E" w:rsidRDefault="00107CB3" w:rsidP="00107CB3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07CB3" w:rsidRPr="00EF2F3E" w:rsidTr="009416AC">
        <w:trPr>
          <w:cantSplit/>
          <w:trHeight w:val="340"/>
          <w:jc w:val="center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B3" w:rsidRPr="00EF2F3E" w:rsidRDefault="00107CB3" w:rsidP="00107CB3"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B3" w:rsidRPr="00EF2F3E" w:rsidRDefault="00107CB3" w:rsidP="00107CB3"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B3" w:rsidRPr="00EF2F3E" w:rsidRDefault="00107CB3" w:rsidP="00107CB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2018</w:t>
            </w:r>
            <w:r w:rsidRPr="00EF2F3E">
              <w:rPr>
                <w:rFonts w:asciiTheme="minorEastAsia" w:hAnsiTheme="minorEastAsia" w:hint="eastAsia"/>
                <w:color w:val="000000"/>
                <w:sz w:val="24"/>
              </w:rPr>
              <w:t>年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B3" w:rsidRPr="00EF2F3E" w:rsidRDefault="00107CB3" w:rsidP="00107CB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B3" w:rsidRPr="00EF2F3E" w:rsidRDefault="00107CB3" w:rsidP="00107CB3"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B3" w:rsidRPr="00EF2F3E" w:rsidRDefault="00107CB3" w:rsidP="00107CB3"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07CB3" w:rsidRPr="00EF2F3E" w:rsidTr="00107CB3">
        <w:trPr>
          <w:cantSplit/>
          <w:trHeight w:val="1508"/>
          <w:jc w:val="center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B3" w:rsidRPr="00107CB3" w:rsidRDefault="00107CB3" w:rsidP="00107CB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EF2F3E">
              <w:rPr>
                <w:rFonts w:asciiTheme="minorEastAsia" w:hAnsiTheme="minorEastAsia" w:hint="eastAsia"/>
                <w:color w:val="000000"/>
                <w:sz w:val="24"/>
              </w:rPr>
              <w:t>企业研发基本情况（包括研发机构、研发管理体系及产学研合作等）（限400字）</w:t>
            </w:r>
          </w:p>
        </w:tc>
        <w:tc>
          <w:tcPr>
            <w:tcW w:w="68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B3" w:rsidRPr="00EF2F3E" w:rsidRDefault="00107CB3" w:rsidP="00107CB3">
            <w:pPr>
              <w:snapToGrid w:val="0"/>
              <w:rPr>
                <w:rFonts w:asciiTheme="minorEastAsia" w:hAnsiTheme="minorEastAsia"/>
                <w:color w:val="000000"/>
                <w:spacing w:val="-10"/>
                <w:sz w:val="24"/>
                <w:szCs w:val="24"/>
              </w:rPr>
            </w:pPr>
          </w:p>
          <w:p w:rsidR="00107CB3" w:rsidRPr="00EF2F3E" w:rsidRDefault="00107CB3" w:rsidP="00107CB3">
            <w:pPr>
              <w:snapToGrid w:val="0"/>
              <w:rPr>
                <w:rFonts w:asciiTheme="minorEastAsia" w:hAnsiTheme="minorEastAsia"/>
                <w:color w:val="000000"/>
                <w:spacing w:val="-10"/>
                <w:sz w:val="24"/>
                <w:szCs w:val="24"/>
              </w:rPr>
            </w:pPr>
          </w:p>
        </w:tc>
      </w:tr>
      <w:tr w:rsidR="00107CB3" w:rsidRPr="00EF2F3E" w:rsidTr="00107CB3">
        <w:trPr>
          <w:cantSplit/>
          <w:trHeight w:val="1508"/>
          <w:jc w:val="center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B3" w:rsidRPr="00107CB3" w:rsidRDefault="00107CB3" w:rsidP="00107CB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EF2F3E">
              <w:rPr>
                <w:rFonts w:asciiTheme="minorEastAsia" w:hAnsiTheme="minorEastAsia" w:hint="eastAsia"/>
                <w:color w:val="000000"/>
                <w:sz w:val="24"/>
              </w:rPr>
              <w:t>企业主导产品（服务）基本情况（限400字）</w:t>
            </w:r>
          </w:p>
        </w:tc>
        <w:tc>
          <w:tcPr>
            <w:tcW w:w="68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B3" w:rsidRPr="00EF2F3E" w:rsidRDefault="00107CB3" w:rsidP="00107CB3">
            <w:pPr>
              <w:snapToGrid w:val="0"/>
              <w:rPr>
                <w:rFonts w:asciiTheme="minorEastAsia" w:hAnsiTheme="minorEastAsia"/>
                <w:color w:val="000000"/>
                <w:spacing w:val="-10"/>
                <w:sz w:val="24"/>
                <w:szCs w:val="24"/>
              </w:rPr>
            </w:pPr>
          </w:p>
        </w:tc>
      </w:tr>
      <w:tr w:rsidR="00107CB3" w:rsidRPr="00EF2F3E" w:rsidTr="00107CB3">
        <w:trPr>
          <w:cantSplit/>
          <w:trHeight w:val="1508"/>
          <w:jc w:val="center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B3" w:rsidRPr="00107CB3" w:rsidRDefault="00107CB3" w:rsidP="00107CB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107CB3">
              <w:rPr>
                <w:rFonts w:asciiTheme="minorEastAsia" w:hAnsiTheme="minorEastAsia" w:hint="eastAsia"/>
                <w:color w:val="000000"/>
                <w:sz w:val="24"/>
              </w:rPr>
              <w:t>未达高新技术企业标准的主要原因分析及达标计划（限400字）</w:t>
            </w:r>
          </w:p>
        </w:tc>
        <w:tc>
          <w:tcPr>
            <w:tcW w:w="68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B3" w:rsidRPr="00EF2F3E" w:rsidRDefault="00107CB3" w:rsidP="00107CB3">
            <w:pPr>
              <w:snapToGrid w:val="0"/>
              <w:rPr>
                <w:rFonts w:asciiTheme="minorEastAsia" w:hAnsiTheme="minorEastAsia"/>
                <w:color w:val="000000"/>
                <w:spacing w:val="-10"/>
                <w:sz w:val="24"/>
                <w:szCs w:val="24"/>
              </w:rPr>
            </w:pPr>
          </w:p>
        </w:tc>
      </w:tr>
    </w:tbl>
    <w:p w:rsidR="00252D4D" w:rsidRPr="00EF2F3E" w:rsidRDefault="00252D4D" w:rsidP="00252D4D">
      <w:pPr>
        <w:spacing w:line="20" w:lineRule="exact"/>
        <w:rPr>
          <w:rFonts w:asciiTheme="minorEastAsia" w:hAnsiTheme="minorEastAsia" w:cs="Times New Roman"/>
          <w:szCs w:val="24"/>
        </w:rPr>
      </w:pPr>
    </w:p>
    <w:sectPr w:rsidR="00252D4D" w:rsidRPr="00EF2F3E" w:rsidSect="00B84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A6D" w:rsidRDefault="002E5A6D" w:rsidP="00BE2FF7">
      <w:r>
        <w:separator/>
      </w:r>
    </w:p>
  </w:endnote>
  <w:endnote w:type="continuationSeparator" w:id="0">
    <w:p w:rsidR="002E5A6D" w:rsidRDefault="002E5A6D" w:rsidP="00BE2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A6D" w:rsidRDefault="002E5A6D" w:rsidP="00BE2FF7">
      <w:r>
        <w:separator/>
      </w:r>
    </w:p>
  </w:footnote>
  <w:footnote w:type="continuationSeparator" w:id="0">
    <w:p w:rsidR="002E5A6D" w:rsidRDefault="002E5A6D" w:rsidP="00BE2F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D4D"/>
    <w:rsid w:val="00080D22"/>
    <w:rsid w:val="0009628F"/>
    <w:rsid w:val="000D19A4"/>
    <w:rsid w:val="00103AF3"/>
    <w:rsid w:val="00107CB3"/>
    <w:rsid w:val="001B1317"/>
    <w:rsid w:val="001C199D"/>
    <w:rsid w:val="00252D4D"/>
    <w:rsid w:val="00275BC3"/>
    <w:rsid w:val="002A4647"/>
    <w:rsid w:val="002E5032"/>
    <w:rsid w:val="002E5A6D"/>
    <w:rsid w:val="0033492A"/>
    <w:rsid w:val="00340371"/>
    <w:rsid w:val="00341E24"/>
    <w:rsid w:val="003B3F7C"/>
    <w:rsid w:val="00403A3F"/>
    <w:rsid w:val="00405BEA"/>
    <w:rsid w:val="004374B5"/>
    <w:rsid w:val="004404E1"/>
    <w:rsid w:val="00573BA7"/>
    <w:rsid w:val="005A5697"/>
    <w:rsid w:val="005B3BD7"/>
    <w:rsid w:val="005D3F71"/>
    <w:rsid w:val="005E18A1"/>
    <w:rsid w:val="0063708B"/>
    <w:rsid w:val="00653C75"/>
    <w:rsid w:val="00667B67"/>
    <w:rsid w:val="00684C52"/>
    <w:rsid w:val="006E7522"/>
    <w:rsid w:val="00714D1D"/>
    <w:rsid w:val="007B4519"/>
    <w:rsid w:val="007C74DF"/>
    <w:rsid w:val="007E4D7F"/>
    <w:rsid w:val="0081191B"/>
    <w:rsid w:val="00834CA7"/>
    <w:rsid w:val="00940DA7"/>
    <w:rsid w:val="00983BB4"/>
    <w:rsid w:val="00A329C3"/>
    <w:rsid w:val="00A42ACB"/>
    <w:rsid w:val="00B35229"/>
    <w:rsid w:val="00B83E1D"/>
    <w:rsid w:val="00B849B6"/>
    <w:rsid w:val="00B91BED"/>
    <w:rsid w:val="00BD7607"/>
    <w:rsid w:val="00BE2FF7"/>
    <w:rsid w:val="00C8027A"/>
    <w:rsid w:val="00D64FC0"/>
    <w:rsid w:val="00DB6718"/>
    <w:rsid w:val="00DE7BA6"/>
    <w:rsid w:val="00EF2F3E"/>
    <w:rsid w:val="00F7287D"/>
    <w:rsid w:val="00FB640F"/>
    <w:rsid w:val="00FE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1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07CB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4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">
    <w:name w:val="Char"/>
    <w:basedOn w:val="a"/>
    <w:rsid w:val="005B3BD7"/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BE2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E2FF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E2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E2FF7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E2FF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E2FF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07CB3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2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苌韬</dc:creator>
  <cp:lastModifiedBy>ygc</cp:lastModifiedBy>
  <cp:revision>2</cp:revision>
  <cp:lastPrinted>2018-09-04T00:44:00Z</cp:lastPrinted>
  <dcterms:created xsi:type="dcterms:W3CDTF">2019-10-22T01:59:00Z</dcterms:created>
  <dcterms:modified xsi:type="dcterms:W3CDTF">2019-10-22T01:59:00Z</dcterms:modified>
</cp:coreProperties>
</file>