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方正黑体_GBK" w:eastAsia="方正黑体_GBK" w:cs="方正黑体_GBK"/>
          <w:sz w:val="32"/>
          <w:szCs w:val="32"/>
        </w:rPr>
      </w:pPr>
      <w:bookmarkStart w:id="0" w:name="_GoBack"/>
      <w:bookmarkEnd w:id="0"/>
      <w:r>
        <w:rPr>
          <w:rFonts w:hint="eastAsia" w:ascii="方正黑体_GBK" w:hAnsi="方正黑体_GBK" w:eastAsia="方正黑体_GBK" w:cs="方正黑体_GBK"/>
          <w:sz w:val="32"/>
          <w:szCs w:val="32"/>
        </w:rPr>
        <w:t>附件</w:t>
      </w:r>
    </w:p>
    <w:p>
      <w:pPr>
        <w:spacing w:line="600" w:lineRule="exact"/>
        <w:jc w:val="center"/>
        <w:rPr>
          <w:rFonts w:ascii="方正小标宋_GBK" w:hAnsi="方正小标宋简体" w:eastAsia="方正小标宋_GBK" w:cs="方正小标宋简体"/>
          <w:sz w:val="36"/>
          <w:szCs w:val="36"/>
        </w:rPr>
      </w:pPr>
      <w:r>
        <w:rPr>
          <w:rFonts w:hint="eastAsia" w:ascii="方正小标宋_GBK" w:hAnsi="方正小标宋简体" w:eastAsia="方正小标宋_GBK" w:cs="方正小标宋简体"/>
          <w:sz w:val="36"/>
          <w:szCs w:val="36"/>
        </w:rPr>
        <w:t>全省高新区（战略性新兴产业基地）专业孵化器有关情况表</w:t>
      </w:r>
    </w:p>
    <w:tbl>
      <w:tblPr>
        <w:tblStyle w:val="6"/>
        <w:tblW w:w="14600" w:type="dxa"/>
        <w:jc w:val="center"/>
        <w:tblInd w:w="0" w:type="dxa"/>
        <w:tblLayout w:type="fixed"/>
        <w:tblCellMar>
          <w:top w:w="0" w:type="dxa"/>
          <w:left w:w="0" w:type="dxa"/>
          <w:bottom w:w="0" w:type="dxa"/>
          <w:right w:w="0" w:type="dxa"/>
        </w:tblCellMar>
      </w:tblPr>
      <w:tblGrid>
        <w:gridCol w:w="563"/>
        <w:gridCol w:w="712"/>
        <w:gridCol w:w="2950"/>
        <w:gridCol w:w="5317"/>
        <w:gridCol w:w="2275"/>
        <w:gridCol w:w="1613"/>
        <w:gridCol w:w="1170"/>
      </w:tblGrid>
      <w:tr>
        <w:tblPrEx>
          <w:tblLayout w:type="fixed"/>
          <w:tblCellMar>
            <w:top w:w="0" w:type="dxa"/>
            <w:left w:w="0" w:type="dxa"/>
            <w:bottom w:w="0" w:type="dxa"/>
            <w:right w:w="0" w:type="dxa"/>
          </w:tblCellMar>
        </w:tblPrEx>
        <w:trPr>
          <w:trHeight w:val="305"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序号</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地市</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高新区名称</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战略性新兴产业基地名称</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专业孵化器名称</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运营主体</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专业领域</w:t>
            </w:r>
          </w:p>
        </w:tc>
      </w:tr>
      <w:tr>
        <w:tblPrEx>
          <w:tblLayout w:type="fixed"/>
          <w:tblCellMar>
            <w:top w:w="0" w:type="dxa"/>
            <w:left w:w="0" w:type="dxa"/>
            <w:bottom w:w="0" w:type="dxa"/>
            <w:right w:w="0" w:type="dxa"/>
          </w:tblCellMar>
        </w:tblPrEx>
        <w:trPr>
          <w:trHeight w:val="305"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合肥</w:t>
            </w:r>
          </w:p>
        </w:tc>
        <w:tc>
          <w:tcPr>
            <w:tcW w:w="2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合肥高新技术产业开发区</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333333"/>
                <w:sz w:val="20"/>
                <w:szCs w:val="20"/>
              </w:rPr>
            </w:pPr>
            <w:r>
              <w:rPr>
                <w:rFonts w:hint="eastAsia" w:ascii="仿宋_GB2312" w:hAnsi="宋体" w:eastAsia="仿宋_GB2312" w:cs="仿宋_GB2312"/>
                <w:color w:val="333333"/>
                <w:kern w:val="0"/>
                <w:sz w:val="20"/>
                <w:szCs w:val="20"/>
                <w:lang w:bidi="ar"/>
              </w:rPr>
              <w:t>合肥高新区集成电路产业集聚发展基地</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31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333333"/>
                <w:sz w:val="20"/>
                <w:szCs w:val="20"/>
              </w:rPr>
            </w:pPr>
            <w:r>
              <w:rPr>
                <w:rFonts w:hint="eastAsia" w:ascii="仿宋_GB2312" w:hAnsi="宋体" w:eastAsia="仿宋_GB2312" w:cs="仿宋_GB2312"/>
                <w:color w:val="333333"/>
                <w:kern w:val="0"/>
                <w:sz w:val="20"/>
                <w:szCs w:val="20"/>
                <w:lang w:bidi="ar"/>
              </w:rPr>
              <w:t>合肥高新区智能语音产业集聚发展基地</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33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333333"/>
                <w:sz w:val="20"/>
                <w:szCs w:val="20"/>
              </w:rPr>
            </w:pPr>
            <w:r>
              <w:rPr>
                <w:rFonts w:hint="eastAsia" w:ascii="仿宋_GB2312" w:hAnsi="宋体" w:eastAsia="仿宋_GB2312" w:cs="仿宋_GB2312"/>
                <w:color w:val="333333"/>
                <w:kern w:val="0"/>
                <w:sz w:val="20"/>
                <w:szCs w:val="20"/>
                <w:lang w:bidi="ar"/>
              </w:rPr>
              <w:t>合肥高新区生物医药和高端医疗器械产业集聚发展基地</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31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合肥新站高新技术产业开发区</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333333"/>
                <w:sz w:val="20"/>
                <w:szCs w:val="20"/>
              </w:rPr>
            </w:pPr>
            <w:r>
              <w:rPr>
                <w:rFonts w:hint="eastAsia" w:ascii="仿宋_GB2312" w:hAnsi="宋体" w:eastAsia="仿宋_GB2312" w:cs="仿宋_GB2312"/>
                <w:color w:val="333333"/>
                <w:kern w:val="0"/>
                <w:sz w:val="20"/>
                <w:szCs w:val="20"/>
                <w:lang w:bidi="ar"/>
              </w:rPr>
              <w:t>合肥新站区新型显示产业集聚发展基地</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33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合肥庐江高新技术产业开发区</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29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c>
          <w:tcPr>
            <w:tcW w:w="53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宋体" w:eastAsia="仿宋_GB2312" w:cs="仿宋_GB2312"/>
                <w:color w:val="333333"/>
                <w:sz w:val="20"/>
                <w:szCs w:val="20"/>
              </w:rPr>
            </w:pPr>
            <w:r>
              <w:rPr>
                <w:rFonts w:hint="eastAsia" w:ascii="仿宋_GB2312" w:hAnsi="宋体" w:eastAsia="仿宋_GB2312" w:cs="仿宋_GB2312"/>
                <w:color w:val="333333"/>
                <w:kern w:val="0"/>
                <w:sz w:val="20"/>
                <w:szCs w:val="20"/>
                <w:lang w:bidi="ar"/>
              </w:rPr>
              <w:t>合肥市包河经济开发区创意文化产业集聚发展基地</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335"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333333"/>
                <w:sz w:val="20"/>
                <w:szCs w:val="20"/>
              </w:rPr>
            </w:pPr>
            <w:r>
              <w:rPr>
                <w:rFonts w:hint="eastAsia" w:ascii="仿宋_GB2312" w:hAnsi="宋体" w:eastAsia="仿宋_GB2312" w:cs="仿宋_GB2312"/>
                <w:color w:val="333333"/>
                <w:kern w:val="0"/>
                <w:sz w:val="20"/>
                <w:szCs w:val="20"/>
                <w:lang w:bidi="ar"/>
              </w:rPr>
              <w:t>合肥、芜湖新能源汽车产业集聚发展基地</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33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芜湖</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芜湖高新技术产业开发区</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333333"/>
                <w:sz w:val="20"/>
                <w:szCs w:val="20"/>
              </w:rPr>
            </w:pPr>
            <w:r>
              <w:rPr>
                <w:rFonts w:hint="eastAsia" w:ascii="仿宋_GB2312" w:hAnsi="宋体" w:eastAsia="仿宋_GB2312" w:cs="仿宋_GB2312"/>
                <w:color w:val="333333"/>
                <w:kern w:val="0"/>
                <w:sz w:val="20"/>
                <w:szCs w:val="20"/>
                <w:lang w:bidi="ar"/>
              </w:rPr>
              <w:t>合肥、芜湖新能源汽车产业集聚发展基地</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33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333333"/>
                <w:sz w:val="20"/>
                <w:szCs w:val="20"/>
              </w:rPr>
            </w:pPr>
            <w:r>
              <w:rPr>
                <w:rFonts w:hint="eastAsia" w:ascii="仿宋_GB2312" w:hAnsi="宋体" w:eastAsia="仿宋_GB2312" w:cs="仿宋_GB2312"/>
                <w:color w:val="333333"/>
                <w:kern w:val="0"/>
                <w:sz w:val="20"/>
                <w:szCs w:val="20"/>
                <w:lang w:bidi="ar"/>
              </w:rPr>
              <w:t>芜湖鸠江经开区机器人产业集聚发展基地</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33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333333"/>
                <w:sz w:val="20"/>
                <w:szCs w:val="20"/>
              </w:rPr>
            </w:pPr>
            <w:r>
              <w:rPr>
                <w:rFonts w:hint="eastAsia" w:ascii="仿宋_GB2312" w:hAnsi="宋体" w:eastAsia="仿宋_GB2312" w:cs="仿宋_GB2312"/>
                <w:color w:val="333333"/>
                <w:kern w:val="0"/>
                <w:sz w:val="20"/>
                <w:szCs w:val="20"/>
                <w:lang w:bidi="ar"/>
              </w:rPr>
              <w:t>芜湖三山经开区现代农业机械产业集聚发展基地</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342"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333333"/>
                <w:sz w:val="20"/>
                <w:szCs w:val="20"/>
              </w:rPr>
            </w:pPr>
            <w:r>
              <w:rPr>
                <w:rFonts w:hint="eastAsia" w:ascii="仿宋_GB2312" w:hAnsi="宋体" w:eastAsia="仿宋_GB2312" w:cs="仿宋_GB2312"/>
                <w:color w:val="333333"/>
                <w:kern w:val="0"/>
                <w:sz w:val="20"/>
                <w:szCs w:val="20"/>
                <w:lang w:bidi="ar"/>
              </w:rPr>
              <w:t>芜湖市新芜经济开发区通用航空产业集聚发展试验基地</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31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蚌埠</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蚌埠高新技术产业开发区</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355"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333333"/>
                <w:sz w:val="20"/>
                <w:szCs w:val="20"/>
              </w:rPr>
            </w:pPr>
            <w:r>
              <w:rPr>
                <w:rFonts w:hint="eastAsia" w:ascii="仿宋_GB2312" w:hAnsi="宋体" w:eastAsia="仿宋_GB2312" w:cs="仿宋_GB2312"/>
                <w:color w:val="333333"/>
                <w:kern w:val="0"/>
                <w:sz w:val="20"/>
                <w:szCs w:val="20"/>
                <w:lang w:bidi="ar"/>
              </w:rPr>
              <w:t>蚌埠硅基新材料产业园硅基新材料集聚发展基地</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343"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淮南</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淮南高新技术产业开发区</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333333"/>
                <w:sz w:val="20"/>
                <w:szCs w:val="20"/>
              </w:rPr>
            </w:pPr>
            <w:r>
              <w:rPr>
                <w:rFonts w:hint="eastAsia" w:ascii="仿宋_GB2312" w:hAnsi="宋体" w:eastAsia="仿宋_GB2312" w:cs="仿宋_GB2312"/>
                <w:color w:val="333333"/>
                <w:kern w:val="0"/>
                <w:sz w:val="20"/>
                <w:szCs w:val="20"/>
                <w:lang w:bidi="ar"/>
              </w:rPr>
              <w:t>淮南市高新技术产业开发区大数据产业集聚发展基地</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33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安庆</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安徽安庆高新技术产业开发区</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333333"/>
                <w:sz w:val="20"/>
                <w:szCs w:val="20"/>
              </w:rPr>
            </w:pPr>
            <w:r>
              <w:rPr>
                <w:rFonts w:hint="eastAsia" w:ascii="仿宋_GB2312" w:hAnsi="宋体" w:eastAsia="仿宋_GB2312" w:cs="仿宋_GB2312"/>
                <w:color w:val="333333"/>
                <w:kern w:val="0"/>
                <w:sz w:val="20"/>
                <w:szCs w:val="20"/>
                <w:lang w:bidi="ar"/>
              </w:rPr>
              <w:t>安庆高新区化工新材料产业集聚发展基地</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59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马鞍山</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安徽博望高新技术产业开发区</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333333"/>
                <w:sz w:val="20"/>
                <w:szCs w:val="20"/>
              </w:rPr>
            </w:pPr>
            <w:r>
              <w:rPr>
                <w:rFonts w:hint="eastAsia" w:ascii="仿宋_GB2312" w:hAnsi="宋体" w:eastAsia="仿宋_GB2312" w:cs="仿宋_GB2312"/>
                <w:color w:val="333333"/>
                <w:kern w:val="0"/>
                <w:sz w:val="20"/>
                <w:szCs w:val="20"/>
                <w:lang w:bidi="ar"/>
              </w:rPr>
              <w:t>马鞍山市博望高新技术产业开发区高端数控机床产业集聚发展试验基地</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305"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马鞍山慈湖高新技术产业开发区</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342"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333333"/>
                <w:sz w:val="20"/>
                <w:szCs w:val="20"/>
              </w:rPr>
            </w:pPr>
            <w:r>
              <w:rPr>
                <w:rFonts w:hint="eastAsia" w:ascii="仿宋_GB2312" w:hAnsi="宋体" w:eastAsia="仿宋_GB2312" w:cs="仿宋_GB2312"/>
                <w:color w:val="333333"/>
                <w:kern w:val="0"/>
                <w:sz w:val="20"/>
                <w:szCs w:val="20"/>
                <w:lang w:bidi="ar"/>
              </w:rPr>
              <w:t>马鞍山经开区先进轨道交通装备产业集聚发展基地</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40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宿州</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宿州市高新技术产业开发区</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333333"/>
                <w:sz w:val="20"/>
                <w:szCs w:val="20"/>
              </w:rPr>
            </w:pPr>
            <w:r>
              <w:rPr>
                <w:rFonts w:hint="eastAsia" w:ascii="仿宋_GB2312" w:hAnsi="宋体" w:eastAsia="仿宋_GB2312" w:cs="仿宋_GB2312"/>
                <w:color w:val="333333"/>
                <w:kern w:val="0"/>
                <w:sz w:val="20"/>
                <w:szCs w:val="20"/>
                <w:lang w:bidi="ar"/>
              </w:rPr>
              <w:t>宿州市高新技术产业开发区云计算产业集聚发展基地</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33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铜陵</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铜陵狮子山高新技术产业开发区</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355"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333333"/>
                <w:sz w:val="20"/>
                <w:szCs w:val="20"/>
              </w:rPr>
            </w:pPr>
            <w:r>
              <w:rPr>
                <w:rFonts w:hint="eastAsia" w:ascii="仿宋_GB2312" w:hAnsi="宋体" w:eastAsia="仿宋_GB2312" w:cs="仿宋_GB2312"/>
                <w:color w:val="333333"/>
                <w:kern w:val="0"/>
                <w:sz w:val="20"/>
                <w:szCs w:val="20"/>
                <w:lang w:bidi="ar"/>
              </w:rPr>
              <w:t>铜陵经开区铜基新材料产业集聚发展基地</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38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滁州</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滁州高新技术产业开发区</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355"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中新苏滁高新技术产业开发区</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343"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333333"/>
                <w:sz w:val="20"/>
                <w:szCs w:val="20"/>
              </w:rPr>
            </w:pPr>
            <w:r>
              <w:rPr>
                <w:rFonts w:hint="eastAsia" w:ascii="仿宋_GB2312" w:hAnsi="宋体" w:eastAsia="仿宋_GB2312" w:cs="仿宋_GB2312"/>
                <w:color w:val="333333"/>
                <w:kern w:val="0"/>
                <w:sz w:val="20"/>
                <w:szCs w:val="20"/>
                <w:lang w:bidi="ar"/>
              </w:rPr>
              <w:t>滁州市经开区智能家电产业集聚发展基地</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342"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阜阳</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阜阳界首高新技术产业开发区</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355"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333333"/>
                <w:sz w:val="20"/>
                <w:szCs w:val="20"/>
              </w:rPr>
            </w:pPr>
            <w:r>
              <w:rPr>
                <w:rFonts w:hint="eastAsia" w:ascii="仿宋_GB2312" w:hAnsi="宋体" w:eastAsia="仿宋_GB2312" w:cs="仿宋_GB2312"/>
                <w:color w:val="333333"/>
                <w:kern w:val="0"/>
                <w:sz w:val="20"/>
                <w:szCs w:val="20"/>
                <w:lang w:bidi="ar"/>
              </w:rPr>
              <w:t>阜阳太和经开区现代医药产业集聚发展基地</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36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27</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宣城</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宣城高新技术产业开发区</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355"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333333"/>
                <w:sz w:val="20"/>
                <w:szCs w:val="20"/>
              </w:rPr>
            </w:pPr>
            <w:r>
              <w:rPr>
                <w:rFonts w:hint="eastAsia" w:ascii="仿宋_GB2312" w:hAnsi="宋体" w:eastAsia="仿宋_GB2312" w:cs="仿宋_GB2312"/>
                <w:color w:val="333333"/>
                <w:kern w:val="0"/>
                <w:sz w:val="20"/>
                <w:szCs w:val="20"/>
                <w:lang w:bidi="ar"/>
              </w:rPr>
              <w:t>宣城宁国经开区核心基础零部件产业集聚发展基地</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36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池州</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池州高新技术产业开发区</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342"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333333"/>
                <w:sz w:val="20"/>
                <w:szCs w:val="20"/>
              </w:rPr>
            </w:pPr>
            <w:r>
              <w:rPr>
                <w:rFonts w:hint="eastAsia" w:ascii="仿宋_GB2312" w:hAnsi="宋体" w:eastAsia="仿宋_GB2312" w:cs="仿宋_GB2312"/>
                <w:color w:val="333333"/>
                <w:kern w:val="0"/>
                <w:sz w:val="20"/>
                <w:szCs w:val="20"/>
                <w:lang w:bidi="ar"/>
              </w:rPr>
              <w:t>池州市经济技术开发区半导体产业集聚发展基地</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39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31</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淮北</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淮北高新技术产业开发区</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27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32</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333333"/>
                <w:sz w:val="20"/>
                <w:szCs w:val="20"/>
              </w:rPr>
            </w:pPr>
            <w:r>
              <w:rPr>
                <w:rFonts w:hint="eastAsia" w:ascii="仿宋_GB2312" w:hAnsi="宋体" w:eastAsia="仿宋_GB2312" w:cs="仿宋_GB2312"/>
                <w:color w:val="333333"/>
                <w:kern w:val="0"/>
                <w:sz w:val="20"/>
                <w:szCs w:val="20"/>
                <w:lang w:bidi="ar"/>
              </w:rPr>
              <w:t>淮北市濉溪经济开发区铝基高端金属材料产业集聚发展基地</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355"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33</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黄山</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黄山高新技术产业开发区</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33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34</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333333"/>
                <w:sz w:val="20"/>
                <w:szCs w:val="20"/>
              </w:rPr>
            </w:pPr>
            <w:r>
              <w:rPr>
                <w:rFonts w:hint="eastAsia" w:ascii="仿宋_GB2312" w:hAnsi="宋体" w:eastAsia="仿宋_GB2312" w:cs="仿宋_GB2312"/>
                <w:color w:val="333333"/>
                <w:kern w:val="0"/>
                <w:sz w:val="20"/>
                <w:szCs w:val="20"/>
                <w:lang w:bidi="ar"/>
              </w:rPr>
              <w:t>黄山市现代服务业产业园文化旅游产业集聚发展基地</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355"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亳州</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亳州高新技术产业开发区</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367"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36</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333333"/>
                <w:sz w:val="20"/>
                <w:szCs w:val="20"/>
              </w:rPr>
            </w:pPr>
            <w:r>
              <w:rPr>
                <w:rFonts w:hint="eastAsia" w:ascii="仿宋_GB2312" w:hAnsi="宋体" w:eastAsia="仿宋_GB2312" w:cs="仿宋_GB2312"/>
                <w:color w:val="333333"/>
                <w:kern w:val="0"/>
                <w:sz w:val="20"/>
                <w:szCs w:val="20"/>
                <w:lang w:bidi="ar"/>
              </w:rPr>
              <w:t>亳州谯城经开区现代中药产业集聚发展基地</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355"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六安</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六安高新技术产业开发区</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56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c>
          <w:tcPr>
            <w:tcW w:w="5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333333"/>
                <w:sz w:val="20"/>
                <w:szCs w:val="20"/>
              </w:rPr>
            </w:pPr>
            <w:r>
              <w:rPr>
                <w:rFonts w:hint="eastAsia" w:ascii="仿宋_GB2312" w:hAnsi="宋体" w:eastAsia="仿宋_GB2312" w:cs="仿宋_GB2312"/>
                <w:color w:val="333333"/>
                <w:kern w:val="0"/>
                <w:sz w:val="20"/>
                <w:szCs w:val="20"/>
                <w:lang w:bidi="ar"/>
              </w:rPr>
              <w:t>六安市霍山高桥湾现代产业园高端装备基础零部件产业集聚发展基地</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459"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备注</w:t>
            </w:r>
          </w:p>
        </w:tc>
        <w:tc>
          <w:tcPr>
            <w:tcW w:w="1403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高新区、战略性新兴产业基地内目前无专业孵化器的，在“专业孵化器名称”一栏填写“无”。</w:t>
            </w:r>
          </w:p>
        </w:tc>
      </w:tr>
    </w:tbl>
    <w:p>
      <w:pPr>
        <w:spacing w:line="600" w:lineRule="exact"/>
        <w:rPr>
          <w:rFonts w:ascii="方正小标宋简体" w:hAnsi="方正小标宋简体" w:eastAsia="方正小标宋简体" w:cs="方正小标宋简体"/>
          <w:sz w:val="32"/>
          <w:szCs w:val="32"/>
        </w:rPr>
      </w:pPr>
    </w:p>
    <w:sectPr>
      <w:footerReference r:id="rId3" w:type="default"/>
      <w:pgSz w:w="16838" w:h="11906" w:orient="landscape"/>
      <w:pgMar w:top="1474" w:right="1871" w:bottom="1474" w:left="158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方正小标宋简体">
    <w:altName w:val="Microsoft YaHei UI"/>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Batang" w:hAnsi="Batang" w:eastAsia="Batang" w:cs="Batang"/>
                              <w:sz w:val="28"/>
                              <w:szCs w:val="28"/>
                            </w:rPr>
                          </w:pPr>
                          <w:r>
                            <w:rPr>
                              <w:rFonts w:hint="eastAsia" w:ascii="Batang" w:hAnsi="Batang" w:eastAsia="Batang" w:cs="Batang"/>
                              <w:sz w:val="28"/>
                              <w:szCs w:val="28"/>
                            </w:rPr>
                            <w:t>—</w:t>
                          </w:r>
                          <w:r>
                            <w:rPr>
                              <w:rFonts w:hint="eastAsia" w:ascii="Batang" w:hAnsi="Batang" w:eastAsia="Batang" w:cs="Batang"/>
                              <w:sz w:val="28"/>
                              <w:szCs w:val="28"/>
                            </w:rPr>
                            <w:fldChar w:fldCharType="begin"/>
                          </w:r>
                          <w:r>
                            <w:rPr>
                              <w:rFonts w:hint="eastAsia" w:ascii="Batang" w:hAnsi="Batang" w:eastAsia="Batang" w:cs="Batang"/>
                              <w:sz w:val="28"/>
                              <w:szCs w:val="28"/>
                            </w:rPr>
                            <w:instrText xml:space="preserve"> PAGE  \* MERGEFORMAT </w:instrText>
                          </w:r>
                          <w:r>
                            <w:rPr>
                              <w:rFonts w:hint="eastAsia" w:ascii="Batang" w:hAnsi="Batang" w:eastAsia="Batang" w:cs="Batang"/>
                              <w:sz w:val="28"/>
                              <w:szCs w:val="28"/>
                            </w:rPr>
                            <w:fldChar w:fldCharType="separate"/>
                          </w:r>
                          <w:r>
                            <w:rPr>
                              <w:rFonts w:ascii="Batang" w:hAnsi="Batang" w:eastAsia="Batang" w:cs="Batang"/>
                              <w:sz w:val="28"/>
                              <w:szCs w:val="28"/>
                            </w:rPr>
                            <w:t>1</w:t>
                          </w:r>
                          <w:r>
                            <w:rPr>
                              <w:rFonts w:hint="eastAsia" w:ascii="Batang" w:hAnsi="Batang" w:eastAsia="Batang" w:cs="Batang"/>
                              <w:sz w:val="28"/>
                              <w:szCs w:val="28"/>
                            </w:rPr>
                            <w:fldChar w:fldCharType="end"/>
                          </w:r>
                          <w:r>
                            <w:rPr>
                              <w:rFonts w:hint="eastAsia" w:ascii="Batang" w:hAnsi="Batang" w:eastAsia="Batang" w:cs="Batang"/>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3"/>
                      <w:rPr>
                        <w:rFonts w:ascii="Batang" w:hAnsi="Batang" w:eastAsia="Batang" w:cs="Batang"/>
                        <w:sz w:val="28"/>
                        <w:szCs w:val="28"/>
                      </w:rPr>
                    </w:pPr>
                    <w:r>
                      <w:rPr>
                        <w:rFonts w:hint="eastAsia" w:ascii="Batang" w:hAnsi="Batang" w:eastAsia="Batang" w:cs="Batang"/>
                        <w:sz w:val="28"/>
                        <w:szCs w:val="28"/>
                      </w:rPr>
                      <w:t>—</w:t>
                    </w:r>
                    <w:r>
                      <w:rPr>
                        <w:rFonts w:hint="eastAsia" w:ascii="Batang" w:hAnsi="Batang" w:eastAsia="Batang" w:cs="Batang"/>
                        <w:sz w:val="28"/>
                        <w:szCs w:val="28"/>
                      </w:rPr>
                      <w:fldChar w:fldCharType="begin"/>
                    </w:r>
                    <w:r>
                      <w:rPr>
                        <w:rFonts w:hint="eastAsia" w:ascii="Batang" w:hAnsi="Batang" w:eastAsia="Batang" w:cs="Batang"/>
                        <w:sz w:val="28"/>
                        <w:szCs w:val="28"/>
                      </w:rPr>
                      <w:instrText xml:space="preserve"> PAGE  \* MERGEFORMAT </w:instrText>
                    </w:r>
                    <w:r>
                      <w:rPr>
                        <w:rFonts w:hint="eastAsia" w:ascii="Batang" w:hAnsi="Batang" w:eastAsia="Batang" w:cs="Batang"/>
                        <w:sz w:val="28"/>
                        <w:szCs w:val="28"/>
                      </w:rPr>
                      <w:fldChar w:fldCharType="separate"/>
                    </w:r>
                    <w:r>
                      <w:rPr>
                        <w:rFonts w:ascii="Batang" w:hAnsi="Batang" w:eastAsia="Batang" w:cs="Batang"/>
                        <w:sz w:val="28"/>
                        <w:szCs w:val="28"/>
                      </w:rPr>
                      <w:t>1</w:t>
                    </w:r>
                    <w:r>
                      <w:rPr>
                        <w:rFonts w:hint="eastAsia" w:ascii="Batang" w:hAnsi="Batang" w:eastAsia="Batang" w:cs="Batang"/>
                        <w:sz w:val="28"/>
                        <w:szCs w:val="28"/>
                      </w:rPr>
                      <w:fldChar w:fldCharType="end"/>
                    </w:r>
                    <w:r>
                      <w:rPr>
                        <w:rFonts w:hint="eastAsia" w:ascii="Batang" w:hAnsi="Batang" w:eastAsia="Batang" w:cs="Batang"/>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233"/>
    <w:rsid w:val="00040C1C"/>
    <w:rsid w:val="00077E63"/>
    <w:rsid w:val="0008322E"/>
    <w:rsid w:val="001114E4"/>
    <w:rsid w:val="00212DB1"/>
    <w:rsid w:val="00240410"/>
    <w:rsid w:val="002E01C1"/>
    <w:rsid w:val="002E2814"/>
    <w:rsid w:val="003079FA"/>
    <w:rsid w:val="00316A91"/>
    <w:rsid w:val="004210BA"/>
    <w:rsid w:val="004575B9"/>
    <w:rsid w:val="004F38E5"/>
    <w:rsid w:val="00593256"/>
    <w:rsid w:val="00604DA2"/>
    <w:rsid w:val="00847B91"/>
    <w:rsid w:val="0096240C"/>
    <w:rsid w:val="00983A91"/>
    <w:rsid w:val="009D6F11"/>
    <w:rsid w:val="00A40241"/>
    <w:rsid w:val="00A7484E"/>
    <w:rsid w:val="00A75B1C"/>
    <w:rsid w:val="00AA6CBA"/>
    <w:rsid w:val="00B901A6"/>
    <w:rsid w:val="00BA0F29"/>
    <w:rsid w:val="00BC279D"/>
    <w:rsid w:val="00BD374B"/>
    <w:rsid w:val="00C1604B"/>
    <w:rsid w:val="00C668F2"/>
    <w:rsid w:val="00C8381E"/>
    <w:rsid w:val="00CB646C"/>
    <w:rsid w:val="00D06049"/>
    <w:rsid w:val="00D555DA"/>
    <w:rsid w:val="00E3745F"/>
    <w:rsid w:val="00EC1308"/>
    <w:rsid w:val="00ED3233"/>
    <w:rsid w:val="00F10196"/>
    <w:rsid w:val="00F11724"/>
    <w:rsid w:val="00F15EED"/>
    <w:rsid w:val="00F37045"/>
    <w:rsid w:val="00F92274"/>
    <w:rsid w:val="00FE13AE"/>
    <w:rsid w:val="00FE731B"/>
    <w:rsid w:val="00FF005A"/>
    <w:rsid w:val="06BB5A38"/>
    <w:rsid w:val="07F73519"/>
    <w:rsid w:val="0987246B"/>
    <w:rsid w:val="09F06E07"/>
    <w:rsid w:val="0A426807"/>
    <w:rsid w:val="0B724AB2"/>
    <w:rsid w:val="0B7C741F"/>
    <w:rsid w:val="0C194FF3"/>
    <w:rsid w:val="0EAB7EE6"/>
    <w:rsid w:val="14F6468D"/>
    <w:rsid w:val="15067C7C"/>
    <w:rsid w:val="15B73533"/>
    <w:rsid w:val="19F76193"/>
    <w:rsid w:val="1AB1433F"/>
    <w:rsid w:val="1ECC2D8F"/>
    <w:rsid w:val="1ED240ED"/>
    <w:rsid w:val="24725C82"/>
    <w:rsid w:val="252146AE"/>
    <w:rsid w:val="25623A85"/>
    <w:rsid w:val="294D632E"/>
    <w:rsid w:val="2B5A72DC"/>
    <w:rsid w:val="2D214BB2"/>
    <w:rsid w:val="2FCE0EE3"/>
    <w:rsid w:val="31593B62"/>
    <w:rsid w:val="31B54D96"/>
    <w:rsid w:val="34513CC5"/>
    <w:rsid w:val="34D05EF5"/>
    <w:rsid w:val="3807716F"/>
    <w:rsid w:val="38EB1632"/>
    <w:rsid w:val="3B77453E"/>
    <w:rsid w:val="40433A7E"/>
    <w:rsid w:val="41ED5ABD"/>
    <w:rsid w:val="41EE6846"/>
    <w:rsid w:val="42CB2CD9"/>
    <w:rsid w:val="449B3781"/>
    <w:rsid w:val="44F4090A"/>
    <w:rsid w:val="48633B66"/>
    <w:rsid w:val="4A990805"/>
    <w:rsid w:val="50AD3F3F"/>
    <w:rsid w:val="51413798"/>
    <w:rsid w:val="525B62E0"/>
    <w:rsid w:val="54693792"/>
    <w:rsid w:val="591C7AFD"/>
    <w:rsid w:val="595A7BC6"/>
    <w:rsid w:val="5A73133E"/>
    <w:rsid w:val="5BBF246C"/>
    <w:rsid w:val="5D8324B7"/>
    <w:rsid w:val="5F5F3EE6"/>
    <w:rsid w:val="60EA128E"/>
    <w:rsid w:val="61484136"/>
    <w:rsid w:val="62612932"/>
    <w:rsid w:val="633527EF"/>
    <w:rsid w:val="63453050"/>
    <w:rsid w:val="63B53B5C"/>
    <w:rsid w:val="659C0760"/>
    <w:rsid w:val="67B42247"/>
    <w:rsid w:val="6C90164F"/>
    <w:rsid w:val="6CD437D8"/>
    <w:rsid w:val="6D1568B9"/>
    <w:rsid w:val="6D266F4C"/>
    <w:rsid w:val="73337182"/>
    <w:rsid w:val="76E9393D"/>
    <w:rsid w:val="76EC75B0"/>
    <w:rsid w:val="7B0D0D95"/>
    <w:rsid w:val="7C803E3A"/>
    <w:rsid w:val="7E66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484</Words>
  <Characters>2761</Characters>
  <Lines>23</Lines>
  <Paragraphs>6</Paragraphs>
  <TotalTime>81</TotalTime>
  <ScaleCrop>false</ScaleCrop>
  <LinksUpToDate>false</LinksUpToDate>
  <CharactersWithSpaces>3239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2019-09-10T00:22:00Z</dcterms:created>
  <dc:creator>CP</dc:creator>
  <cp:lastModifiedBy>龙刚</cp:lastModifiedBy>
  <dcterms:modified xsi:type="dcterms:W3CDTF">2019-10-11T08:52:07Z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