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7" w:rsidRPr="004945A7" w:rsidRDefault="004945A7" w:rsidP="004945A7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4945A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安徽省经济和信息化</w:t>
      </w:r>
      <w:r w:rsidR="00E1473F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厅</w:t>
      </w:r>
      <w:r w:rsidRPr="004945A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关于征集企业</w:t>
      </w:r>
    </w:p>
    <w:p w:rsidR="004945A7" w:rsidRPr="004945A7" w:rsidRDefault="004945A7" w:rsidP="004945A7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4945A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技术难题和技术需求的通知</w:t>
      </w:r>
    </w:p>
    <w:p w:rsidR="004945A7" w:rsidRPr="004945A7" w:rsidRDefault="004945A7" w:rsidP="004945A7">
      <w:pPr>
        <w:widowControl/>
        <w:spacing w:line="580" w:lineRule="exact"/>
        <w:rPr>
          <w:rFonts w:ascii="Times New Roman" w:eastAsia="方正小标宋简体" w:hAnsi="Times New Roman" w:cs="Times New Roman"/>
          <w:b/>
          <w:color w:val="000000"/>
          <w:kern w:val="0"/>
          <w:sz w:val="44"/>
          <w:szCs w:val="44"/>
        </w:rPr>
      </w:pPr>
    </w:p>
    <w:p w:rsidR="004945A7" w:rsidRPr="004945A7" w:rsidRDefault="004945A7" w:rsidP="004945A7">
      <w:pPr>
        <w:widowControl/>
        <w:spacing w:line="58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各市、直管县经信委：</w:t>
      </w:r>
    </w:p>
    <w:p w:rsidR="004945A7" w:rsidRPr="004945A7" w:rsidRDefault="004945A7" w:rsidP="00094523">
      <w:pPr>
        <w:widowControl/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推进产学研合作，帮助企业解决技术难题和需求，提升企业市场竞争力，现向全省企业征集技术难题和技术需求项目，汇总后将向有关高校和科研院所发布。请抓紧组织企业特别是国家和省级技术中心企业填报《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E1473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年安徽省企业技术难题和需求项目登记表》（见附件），于</w:t>
      </w:r>
      <w:r w:rsidR="00D35E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D35E4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日前将电子版本（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Word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格式）汇总发送到我</w:t>
      </w:r>
      <w:r w:rsidR="00E1473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厅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科技处。</w:t>
      </w:r>
    </w:p>
    <w:p w:rsidR="004945A7" w:rsidRPr="000539D2" w:rsidRDefault="004945A7" w:rsidP="004945A7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联系人：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刘定书</w:t>
      </w:r>
      <w:r w:rsidRPr="004945A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,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李华</w:t>
      </w:r>
      <w:r w:rsidR="009A396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；</w:t>
      </w:r>
      <w:r w:rsidR="006B5F5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 xml:space="preserve">  </w:t>
      </w:r>
      <w:r w:rsidRPr="004945A7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联系电话：</w:t>
      </w:r>
      <w:r w:rsidRPr="004945A7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0551-</w:t>
      </w:r>
      <w:r w:rsidRPr="004945A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6287167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5</w:t>
      </w:r>
      <w:r w:rsidRPr="004945A7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，</w:t>
      </w:r>
      <w:r w:rsidRPr="004945A7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  <w:t>62871</w:t>
      </w:r>
      <w:r w:rsidRPr="004945A7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820</w:t>
      </w:r>
      <w:r w:rsidR="009A396A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24"/>
        </w:rPr>
        <w:t>；</w:t>
      </w:r>
      <w:r w:rsidRPr="004945A7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电子邮箱：</w:t>
      </w:r>
      <w:hyperlink r:id="rId7" w:history="1">
        <w:r w:rsidRPr="00C44C04">
          <w:rPr>
            <w:rFonts w:ascii="Times New Roman" w:eastAsia="仿宋_GB2312" w:hAnsi="Times New Roman" w:cs="Times New Roman" w:hint="eastAsia"/>
            <w:snapToGrid w:val="0"/>
            <w:color w:val="000000"/>
            <w:kern w:val="0"/>
            <w:sz w:val="32"/>
            <w:szCs w:val="32"/>
          </w:rPr>
          <w:t>1026617</w:t>
        </w:r>
        <w:r w:rsidRPr="00C44C04">
          <w:rPr>
            <w:rFonts w:ascii="Times New Roman" w:eastAsia="仿宋_GB2312" w:hAnsi="Times New Roman" w:cs="Times New Roman"/>
            <w:snapToGrid w:val="0"/>
            <w:color w:val="000000"/>
            <w:kern w:val="0"/>
            <w:sz w:val="32"/>
            <w:szCs w:val="32"/>
          </w:rPr>
          <w:t>@qq.com</w:t>
        </w:r>
      </w:hyperlink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liudingshu@ahjxw.gov.cn</w:t>
      </w:r>
      <w:r w:rsidRPr="000539D2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4945A7" w:rsidRDefault="004945A7" w:rsidP="004945A7">
      <w:pPr>
        <w:widowControl/>
        <w:adjustRightInd w:val="0"/>
        <w:spacing w:line="58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</w:p>
    <w:p w:rsidR="003A7D0F" w:rsidRPr="004945A7" w:rsidRDefault="003A7D0F" w:rsidP="004945A7">
      <w:pPr>
        <w:widowControl/>
        <w:adjustRightInd w:val="0"/>
        <w:spacing w:line="58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24"/>
        </w:rPr>
      </w:pPr>
    </w:p>
    <w:p w:rsidR="004945A7" w:rsidRPr="004945A7" w:rsidRDefault="004945A7" w:rsidP="004945A7">
      <w:pPr>
        <w:widowControl/>
        <w:tabs>
          <w:tab w:val="left" w:pos="7560"/>
        </w:tabs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pacing w:val="-10"/>
          <w:kern w:val="0"/>
          <w:sz w:val="32"/>
          <w:szCs w:val="32"/>
        </w:rPr>
      </w:pP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附件：</w:t>
      </w:r>
      <w:r w:rsidRPr="004945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201</w:t>
      </w:r>
      <w:r w:rsidR="0064003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Pr="004945A7">
        <w:rPr>
          <w:rFonts w:ascii="Times New Roman" w:eastAsia="仿宋_GB2312" w:hAnsi="Times New Roman" w:cs="Times New Roman"/>
          <w:color w:val="000000"/>
          <w:spacing w:val="-10"/>
          <w:kern w:val="0"/>
          <w:sz w:val="32"/>
          <w:szCs w:val="32"/>
        </w:rPr>
        <w:t>年安徽省企业技术难题和需求项目登记表</w:t>
      </w:r>
    </w:p>
    <w:p w:rsidR="004945A7" w:rsidRDefault="004945A7" w:rsidP="004945A7">
      <w:pPr>
        <w:widowControl/>
        <w:spacing w:line="580" w:lineRule="exact"/>
        <w:jc w:val="left"/>
        <w:rPr>
          <w:rFonts w:ascii="Times New Roman" w:eastAsia="仿宋_GB2312" w:hAnsi="Times New Roman" w:cs="Times New Roman"/>
          <w:color w:val="000000"/>
          <w:spacing w:val="-10"/>
          <w:kern w:val="0"/>
          <w:sz w:val="32"/>
          <w:szCs w:val="32"/>
        </w:rPr>
      </w:pPr>
    </w:p>
    <w:p w:rsidR="003A7D0F" w:rsidRPr="004945A7" w:rsidRDefault="003A7D0F" w:rsidP="004945A7">
      <w:pPr>
        <w:widowControl/>
        <w:spacing w:line="580" w:lineRule="exact"/>
        <w:jc w:val="left"/>
        <w:rPr>
          <w:rFonts w:ascii="Times New Roman" w:eastAsia="仿宋_GB2312" w:hAnsi="Times New Roman" w:cs="Times New Roman"/>
          <w:color w:val="000000"/>
          <w:spacing w:val="-10"/>
          <w:kern w:val="0"/>
          <w:sz w:val="32"/>
          <w:szCs w:val="32"/>
        </w:rPr>
      </w:pPr>
    </w:p>
    <w:p w:rsidR="004945A7" w:rsidRPr="004945A7" w:rsidRDefault="004945A7" w:rsidP="00E1473F">
      <w:pPr>
        <w:widowControl/>
        <w:tabs>
          <w:tab w:val="left" w:pos="7560"/>
        </w:tabs>
        <w:spacing w:line="580" w:lineRule="exact"/>
        <w:ind w:firstLineChars="1600" w:firstLine="4800"/>
        <w:jc w:val="left"/>
        <w:rPr>
          <w:rFonts w:ascii="Times New Roman" w:eastAsia="仿宋_GB2312" w:hAnsi="Times New Roman" w:cs="Times New Roman"/>
          <w:color w:val="000000"/>
          <w:spacing w:val="-10"/>
          <w:kern w:val="0"/>
          <w:sz w:val="32"/>
          <w:szCs w:val="32"/>
        </w:rPr>
      </w:pPr>
      <w:r w:rsidRPr="004945A7">
        <w:rPr>
          <w:rFonts w:ascii="Times New Roman" w:eastAsia="仿宋_GB2312" w:hAnsi="Times New Roman" w:cs="Times New Roman"/>
          <w:color w:val="000000"/>
          <w:spacing w:val="-10"/>
          <w:kern w:val="0"/>
          <w:sz w:val="32"/>
          <w:szCs w:val="32"/>
        </w:rPr>
        <w:t>安徽省经济和信息化</w:t>
      </w:r>
      <w:r w:rsidR="00E1473F">
        <w:rPr>
          <w:rFonts w:ascii="Times New Roman" w:eastAsia="仿宋_GB2312" w:hAnsi="Times New Roman" w:cs="Times New Roman" w:hint="eastAsia"/>
          <w:color w:val="000000"/>
          <w:spacing w:val="-10"/>
          <w:kern w:val="0"/>
          <w:sz w:val="32"/>
          <w:szCs w:val="32"/>
        </w:rPr>
        <w:t>厅</w:t>
      </w:r>
    </w:p>
    <w:p w:rsidR="004945A7" w:rsidRPr="004945A7" w:rsidRDefault="004945A7" w:rsidP="004945A7">
      <w:pPr>
        <w:tabs>
          <w:tab w:val="left" w:pos="7560"/>
        </w:tabs>
        <w:spacing w:line="58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201</w:t>
      </w:r>
      <w:r w:rsidR="0015792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</w:t>
      </w: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4945A7" w:rsidRPr="004945A7" w:rsidRDefault="004945A7" w:rsidP="004945A7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494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  <w:r w:rsidRPr="004945A7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4945A7" w:rsidRPr="004945A7" w:rsidRDefault="004945A7" w:rsidP="004945A7">
      <w:pPr>
        <w:widowControl/>
        <w:spacing w:beforeLines="50" w:before="293" w:afterLines="50" w:after="293" w:line="580" w:lineRule="exact"/>
        <w:jc w:val="center"/>
        <w:rPr>
          <w:rFonts w:ascii="Times New Roman" w:eastAsia="方正小标宋简体" w:hAnsi="Times New Roman" w:cs="Times New Roman"/>
          <w:spacing w:val="-12"/>
          <w:kern w:val="0"/>
          <w:sz w:val="44"/>
          <w:szCs w:val="44"/>
        </w:rPr>
      </w:pPr>
      <w:r w:rsidRPr="004945A7">
        <w:rPr>
          <w:rFonts w:ascii="Times New Roman" w:eastAsia="方正小标宋简体" w:hAnsi="Times New Roman" w:cs="Times New Roman"/>
          <w:spacing w:val="-12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pacing w:val="-12"/>
          <w:kern w:val="0"/>
          <w:sz w:val="44"/>
          <w:szCs w:val="44"/>
        </w:rPr>
        <w:t>1</w:t>
      </w:r>
      <w:r w:rsidR="006146CB">
        <w:rPr>
          <w:rFonts w:ascii="Times New Roman" w:eastAsia="方正小标宋简体" w:hAnsi="Times New Roman" w:cs="Times New Roman" w:hint="eastAsia"/>
          <w:spacing w:val="-12"/>
          <w:kern w:val="0"/>
          <w:sz w:val="44"/>
          <w:szCs w:val="44"/>
        </w:rPr>
        <w:t>9</w:t>
      </w:r>
      <w:bookmarkStart w:id="0" w:name="_GoBack"/>
      <w:bookmarkEnd w:id="0"/>
      <w:r w:rsidRPr="004945A7">
        <w:rPr>
          <w:rFonts w:ascii="Times New Roman" w:eastAsia="方正小标宋简体" w:hAnsi="Times New Roman" w:cs="Times New Roman"/>
          <w:spacing w:val="-12"/>
          <w:kern w:val="0"/>
          <w:sz w:val="44"/>
          <w:szCs w:val="44"/>
        </w:rPr>
        <w:t>年安徽省企业技术难题和需求项目登记表</w:t>
      </w:r>
    </w:p>
    <w:tbl>
      <w:tblPr>
        <w:tblW w:w="5076" w:type="pct"/>
        <w:jc w:val="center"/>
        <w:tblLayout w:type="fixed"/>
        <w:tblLook w:val="0000" w:firstRow="0" w:lastRow="0" w:firstColumn="0" w:lastColumn="0" w:noHBand="0" w:noVBand="0"/>
      </w:tblPr>
      <w:tblGrid>
        <w:gridCol w:w="1783"/>
        <w:gridCol w:w="3997"/>
        <w:gridCol w:w="68"/>
        <w:gridCol w:w="1562"/>
        <w:gridCol w:w="423"/>
        <w:gridCol w:w="1365"/>
      </w:tblGrid>
      <w:tr w:rsidR="004945A7" w:rsidRPr="004945A7" w:rsidTr="00276DE1">
        <w:trPr>
          <w:trHeight w:val="587"/>
          <w:jc w:val="center"/>
        </w:trPr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技术难题和需求项目名称</w:t>
            </w:r>
          </w:p>
        </w:tc>
        <w:tc>
          <w:tcPr>
            <w:tcW w:w="4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265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所在市县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269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245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248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225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994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项目所属行业</w:t>
            </w:r>
          </w:p>
        </w:tc>
        <w:tc>
          <w:tcPr>
            <w:tcW w:w="4031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945A7" w:rsidRPr="004945A7" w:rsidRDefault="004945A7" w:rsidP="004945A7">
            <w:pPr>
              <w:widowControl/>
              <w:tabs>
                <w:tab w:val="left" w:pos="5790"/>
              </w:tabs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□装备制造  □汽车  □化工  □冶金  □轻工  □纺织  □建材  □煤炭 □医药 □电子信息 □新材料 □新能源 □节能环保□其他</w:t>
            </w:r>
          </w:p>
        </w:tc>
      </w:tr>
      <w:tr w:rsidR="004945A7" w:rsidRPr="004945A7" w:rsidTr="00276DE1">
        <w:trPr>
          <w:trHeight w:val="1487"/>
          <w:jc w:val="center"/>
        </w:trPr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技术难题和需求的内容 </w:t>
            </w:r>
          </w:p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（150字左右）</w:t>
            </w:r>
          </w:p>
        </w:tc>
        <w:tc>
          <w:tcPr>
            <w:tcW w:w="4031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1223"/>
          <w:jc w:val="center"/>
        </w:trPr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预期达到的目标和技术指标</w:t>
            </w:r>
          </w:p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（50字以上）</w:t>
            </w:r>
          </w:p>
        </w:tc>
        <w:tc>
          <w:tcPr>
            <w:tcW w:w="4031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591"/>
          <w:jc w:val="center"/>
        </w:trPr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4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</w:t>
            </w:r>
            <w:r w:rsidRPr="004945A7">
              <w:rPr>
                <w:rFonts w:ascii="宋体" w:eastAsia="宋体" w:hAnsi="宋体" w:cs="Times New Roman"/>
                <w:spacing w:val="-6"/>
                <w:kern w:val="0"/>
                <w:sz w:val="24"/>
                <w:szCs w:val="24"/>
              </w:rPr>
              <w:t>合作开发  □技术转让  □技术服务  □技术入股 □共建研发机构</w:t>
            </w: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□其他</w:t>
            </w:r>
          </w:p>
        </w:tc>
      </w:tr>
      <w:tr w:rsidR="004945A7" w:rsidRPr="004945A7" w:rsidTr="00276DE1">
        <w:trPr>
          <w:trHeight w:val="2676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企业简介及现有工作基础</w:t>
            </w:r>
          </w:p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4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603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4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4945A7" w:rsidRPr="004945A7" w:rsidTr="00276DE1">
        <w:trPr>
          <w:trHeight w:val="70"/>
          <w:jc w:val="center"/>
        </w:trPr>
        <w:tc>
          <w:tcPr>
            <w:tcW w:w="9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技术需求对接状态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□未对接        □正在对接 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ind w:left="360" w:hangingChars="150" w:hanging="36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拟提供合作资金</w:t>
            </w:r>
          </w:p>
          <w:p w:rsidR="004945A7" w:rsidRPr="004945A7" w:rsidRDefault="004945A7" w:rsidP="004945A7">
            <w:pPr>
              <w:widowControl/>
              <w:spacing w:line="320" w:lineRule="exact"/>
              <w:ind w:left="360" w:hangingChars="150" w:hanging="36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45A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45A7" w:rsidRPr="004945A7" w:rsidRDefault="004945A7" w:rsidP="004945A7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345401" w:rsidRDefault="00A00E96"/>
    <w:sectPr w:rsidR="00345401" w:rsidSect="00DE4481">
      <w:footerReference w:type="even" r:id="rId8"/>
      <w:footerReference w:type="default" r:id="rId9"/>
      <w:pgSz w:w="11906" w:h="16838" w:code="9"/>
      <w:pgMar w:top="2098" w:right="1474" w:bottom="1814" w:left="1588" w:header="851" w:footer="1531" w:gutter="0"/>
      <w:pgNumType w:fmt="numberInDash"/>
      <w:cols w:space="425"/>
      <w:titlePg/>
      <w:docGrid w:type="lines" w:linePitch="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96" w:rsidRDefault="00A00E96">
      <w:r>
        <w:separator/>
      </w:r>
    </w:p>
  </w:endnote>
  <w:endnote w:type="continuationSeparator" w:id="0">
    <w:p w:rsidR="00A00E96" w:rsidRDefault="00A0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81" w:rsidRDefault="004945A7" w:rsidP="003E09F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4481" w:rsidRDefault="00A00E96" w:rsidP="003E09F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81" w:rsidRPr="00DE4481" w:rsidRDefault="004945A7" w:rsidP="003E09FA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DE4481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DE4481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DE4481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6146CB">
      <w:rPr>
        <w:rStyle w:val="a4"/>
        <w:rFonts w:ascii="仿宋_GB2312" w:eastAsia="仿宋_GB2312"/>
        <w:noProof/>
        <w:sz w:val="28"/>
        <w:szCs w:val="28"/>
      </w:rPr>
      <w:t>- 2 -</w:t>
    </w:r>
    <w:r w:rsidRPr="00DE4481"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DE4481" w:rsidRDefault="00A00E96" w:rsidP="003E09F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96" w:rsidRDefault="00A00E96">
      <w:r>
        <w:separator/>
      </w:r>
    </w:p>
  </w:footnote>
  <w:footnote w:type="continuationSeparator" w:id="0">
    <w:p w:rsidR="00A00E96" w:rsidRDefault="00A0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A7"/>
    <w:rsid w:val="00094523"/>
    <w:rsid w:val="00157921"/>
    <w:rsid w:val="001F2957"/>
    <w:rsid w:val="00304849"/>
    <w:rsid w:val="003A7D0F"/>
    <w:rsid w:val="004613AF"/>
    <w:rsid w:val="004945A7"/>
    <w:rsid w:val="004C0A73"/>
    <w:rsid w:val="00557ED2"/>
    <w:rsid w:val="006146CB"/>
    <w:rsid w:val="0064003F"/>
    <w:rsid w:val="006A431A"/>
    <w:rsid w:val="006B5F5A"/>
    <w:rsid w:val="008D56D5"/>
    <w:rsid w:val="00920EA1"/>
    <w:rsid w:val="009859F0"/>
    <w:rsid w:val="009A396A"/>
    <w:rsid w:val="00A00E96"/>
    <w:rsid w:val="00BD1D52"/>
    <w:rsid w:val="00C44020"/>
    <w:rsid w:val="00C44C04"/>
    <w:rsid w:val="00D14071"/>
    <w:rsid w:val="00D35E40"/>
    <w:rsid w:val="00D870AE"/>
    <w:rsid w:val="00E1473F"/>
    <w:rsid w:val="00E7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45A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945A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45A7"/>
  </w:style>
  <w:style w:type="character" w:styleId="a5">
    <w:name w:val="Hyperlink"/>
    <w:basedOn w:val="a0"/>
    <w:uiPriority w:val="99"/>
    <w:unhideWhenUsed/>
    <w:rsid w:val="004945A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A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39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45A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945A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45A7"/>
  </w:style>
  <w:style w:type="character" w:styleId="a5">
    <w:name w:val="Hyperlink"/>
    <w:basedOn w:val="a0"/>
    <w:uiPriority w:val="99"/>
    <w:unhideWhenUsed/>
    <w:rsid w:val="004945A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A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A3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02661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</dc:creator>
  <cp:lastModifiedBy>李华</cp:lastModifiedBy>
  <cp:revision>16</cp:revision>
  <dcterms:created xsi:type="dcterms:W3CDTF">2019-01-07T09:31:00Z</dcterms:created>
  <dcterms:modified xsi:type="dcterms:W3CDTF">2019-01-08T02:02:00Z</dcterms:modified>
</cp:coreProperties>
</file>