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0A" w:rsidRDefault="000F280A" w:rsidP="000F280A">
      <w:pPr>
        <w:pStyle w:val="a3"/>
        <w:spacing w:before="0" w:beforeAutospacing="0" w:after="0" w:afterAutospacing="0"/>
        <w:jc w:val="both"/>
        <w:rPr>
          <w:rFonts w:ascii="微软雅黑" w:eastAsia="微软雅黑" w:hAnsi="微软雅黑"/>
          <w:color w:val="030303"/>
          <w:sz w:val="27"/>
          <w:szCs w:val="27"/>
        </w:rPr>
      </w:pPr>
      <w:r>
        <w:rPr>
          <w:rFonts w:ascii="微软雅黑" w:eastAsia="微软雅黑" w:hAnsi="微软雅黑" w:hint="eastAsia"/>
          <w:color w:val="030303"/>
          <w:sz w:val="36"/>
          <w:szCs w:val="36"/>
        </w:rPr>
        <w:t xml:space="preserve">附件4 </w:t>
      </w:r>
    </w:p>
    <w:p w:rsidR="000F280A" w:rsidRDefault="000F280A" w:rsidP="000F280A">
      <w:pPr>
        <w:pStyle w:val="a3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030303"/>
          <w:sz w:val="27"/>
          <w:szCs w:val="27"/>
        </w:rPr>
      </w:pPr>
    </w:p>
    <w:p w:rsidR="000F280A" w:rsidRDefault="000F280A" w:rsidP="000F280A">
      <w:pPr>
        <w:pStyle w:val="ql-align-center"/>
        <w:spacing w:before="0" w:beforeAutospacing="0" w:after="0" w:afterAutospacing="0" w:line="640" w:lineRule="atLeast"/>
        <w:jc w:val="center"/>
        <w:rPr>
          <w:rFonts w:ascii="微软雅黑" w:eastAsia="微软雅黑" w:hAnsi="微软雅黑" w:hint="eastAsia"/>
          <w:color w:val="030303"/>
          <w:sz w:val="27"/>
          <w:szCs w:val="27"/>
        </w:rPr>
      </w:pPr>
      <w:r>
        <w:rPr>
          <w:rFonts w:ascii="微软雅黑" w:eastAsia="微软雅黑" w:hAnsi="微软雅黑" w:hint="eastAsia"/>
          <w:color w:val="030303"/>
          <w:sz w:val="49"/>
          <w:szCs w:val="49"/>
        </w:rPr>
        <w:t>落实国家科技改革和发展重大</w:t>
      </w:r>
    </w:p>
    <w:p w:rsidR="000F280A" w:rsidRDefault="000F280A" w:rsidP="000F280A">
      <w:pPr>
        <w:pStyle w:val="ql-align-center"/>
        <w:spacing w:before="0" w:beforeAutospacing="0" w:after="0" w:afterAutospacing="0" w:line="640" w:lineRule="atLeast"/>
        <w:jc w:val="center"/>
        <w:rPr>
          <w:rFonts w:ascii="微软雅黑" w:eastAsia="微软雅黑" w:hAnsi="微软雅黑" w:hint="eastAsia"/>
          <w:color w:val="030303"/>
          <w:sz w:val="27"/>
          <w:szCs w:val="27"/>
        </w:rPr>
      </w:pPr>
      <w:r>
        <w:rPr>
          <w:rFonts w:ascii="微软雅黑" w:eastAsia="微软雅黑" w:hAnsi="微软雅黑" w:hint="eastAsia"/>
          <w:color w:val="030303"/>
          <w:sz w:val="49"/>
          <w:szCs w:val="49"/>
        </w:rPr>
        <w:t>政策的自查报告提纲</w:t>
      </w:r>
    </w:p>
    <w:p w:rsidR="000F280A" w:rsidRDefault="000F280A" w:rsidP="000F280A">
      <w:pPr>
        <w:pStyle w:val="ql-align-center"/>
        <w:spacing w:before="0" w:beforeAutospacing="0" w:after="0" w:afterAutospacing="0" w:line="640" w:lineRule="atLeast"/>
        <w:jc w:val="center"/>
        <w:rPr>
          <w:rFonts w:ascii="微软雅黑" w:eastAsia="微软雅黑" w:hAnsi="微软雅黑" w:hint="eastAsia"/>
          <w:color w:val="030303"/>
          <w:sz w:val="27"/>
          <w:szCs w:val="27"/>
        </w:rPr>
      </w:pPr>
    </w:p>
    <w:p w:rsidR="000F280A" w:rsidRDefault="000F280A" w:rsidP="000F280A">
      <w:pPr>
        <w:pStyle w:val="a3"/>
        <w:spacing w:before="0" w:beforeAutospacing="0" w:after="0" w:afterAutospacing="0" w:line="720" w:lineRule="atLeast"/>
        <w:jc w:val="both"/>
        <w:rPr>
          <w:rFonts w:ascii="微软雅黑" w:eastAsia="微软雅黑" w:hAnsi="微软雅黑" w:hint="eastAsia"/>
          <w:color w:val="030303"/>
          <w:sz w:val="27"/>
          <w:szCs w:val="27"/>
        </w:rPr>
      </w:pPr>
      <w:r>
        <w:rPr>
          <w:rFonts w:ascii="微软雅黑" w:eastAsia="微软雅黑" w:hAnsi="微软雅黑" w:hint="eastAsia"/>
          <w:color w:val="030303"/>
          <w:sz w:val="36"/>
          <w:szCs w:val="36"/>
        </w:rPr>
        <w:t>一、配套政策出台情况</w:t>
      </w:r>
    </w:p>
    <w:p w:rsidR="000F280A" w:rsidRDefault="000F280A" w:rsidP="000F280A">
      <w:pPr>
        <w:pStyle w:val="a3"/>
        <w:spacing w:before="0" w:beforeAutospacing="0" w:after="0" w:afterAutospacing="0" w:line="720" w:lineRule="atLeast"/>
        <w:jc w:val="both"/>
        <w:rPr>
          <w:rFonts w:ascii="微软雅黑" w:eastAsia="微软雅黑" w:hAnsi="微软雅黑" w:hint="eastAsia"/>
          <w:color w:val="030303"/>
          <w:sz w:val="27"/>
          <w:szCs w:val="27"/>
        </w:rPr>
      </w:pPr>
      <w:r>
        <w:rPr>
          <w:rFonts w:ascii="微软雅黑" w:eastAsia="微软雅黑" w:hAnsi="微软雅黑" w:hint="eastAsia"/>
          <w:color w:val="030303"/>
          <w:sz w:val="36"/>
          <w:szCs w:val="36"/>
        </w:rPr>
        <w:t>近期主要指为落实促进科技成果转化法、国发〔2014〕64号和中办发〔2016〕50号，地方出台的政策文件名称、内容，并阐述与国家相关政策的相符性，有哪些政策突破、与地方区域发展的协调性。</w:t>
      </w:r>
    </w:p>
    <w:p w:rsidR="000F280A" w:rsidRDefault="000F280A" w:rsidP="000F280A">
      <w:pPr>
        <w:pStyle w:val="a3"/>
        <w:spacing w:before="0" w:beforeAutospacing="0" w:after="0" w:afterAutospacing="0" w:line="720" w:lineRule="atLeast"/>
        <w:jc w:val="both"/>
        <w:rPr>
          <w:rFonts w:ascii="微软雅黑" w:eastAsia="微软雅黑" w:hAnsi="微软雅黑" w:hint="eastAsia"/>
          <w:color w:val="030303"/>
          <w:sz w:val="27"/>
          <w:szCs w:val="27"/>
        </w:rPr>
      </w:pPr>
      <w:r>
        <w:rPr>
          <w:rFonts w:ascii="微软雅黑" w:eastAsia="微软雅黑" w:hAnsi="微软雅黑" w:hint="eastAsia"/>
          <w:color w:val="030303"/>
          <w:sz w:val="36"/>
          <w:szCs w:val="36"/>
        </w:rPr>
        <w:t>未形成配套政策的，需说明原因。</w:t>
      </w:r>
    </w:p>
    <w:p w:rsidR="000F280A" w:rsidRDefault="000F280A" w:rsidP="000F280A">
      <w:pPr>
        <w:pStyle w:val="a3"/>
        <w:spacing w:before="0" w:beforeAutospacing="0" w:after="0" w:afterAutospacing="0" w:line="720" w:lineRule="atLeast"/>
        <w:jc w:val="both"/>
        <w:rPr>
          <w:rFonts w:ascii="微软雅黑" w:eastAsia="微软雅黑" w:hAnsi="微软雅黑" w:hint="eastAsia"/>
          <w:color w:val="030303"/>
          <w:sz w:val="27"/>
          <w:szCs w:val="27"/>
        </w:rPr>
      </w:pPr>
      <w:r>
        <w:rPr>
          <w:rFonts w:ascii="微软雅黑" w:eastAsia="微软雅黑" w:hAnsi="微软雅黑" w:hint="eastAsia"/>
          <w:color w:val="030303"/>
          <w:sz w:val="36"/>
          <w:szCs w:val="36"/>
        </w:rPr>
        <w:t>二、配套政策实施情况</w:t>
      </w:r>
    </w:p>
    <w:p w:rsidR="000F280A" w:rsidRDefault="000F280A" w:rsidP="000F280A">
      <w:pPr>
        <w:pStyle w:val="a3"/>
        <w:spacing w:before="0" w:beforeAutospacing="0" w:after="0" w:afterAutospacing="0" w:line="720" w:lineRule="atLeast"/>
        <w:jc w:val="both"/>
        <w:rPr>
          <w:rFonts w:ascii="微软雅黑" w:eastAsia="微软雅黑" w:hAnsi="微软雅黑" w:hint="eastAsia"/>
          <w:color w:val="030303"/>
          <w:sz w:val="27"/>
          <w:szCs w:val="27"/>
        </w:rPr>
      </w:pPr>
      <w:r>
        <w:rPr>
          <w:rFonts w:ascii="微软雅黑" w:eastAsia="微软雅黑" w:hAnsi="微软雅黑" w:hint="eastAsia"/>
          <w:color w:val="030303"/>
          <w:sz w:val="36"/>
          <w:szCs w:val="36"/>
        </w:rPr>
        <w:t>（一）地方落实配套政策情况。</w:t>
      </w:r>
    </w:p>
    <w:p w:rsidR="000F280A" w:rsidRDefault="000F280A" w:rsidP="000F280A">
      <w:pPr>
        <w:pStyle w:val="a3"/>
        <w:spacing w:before="0" w:beforeAutospacing="0" w:after="0" w:afterAutospacing="0" w:line="720" w:lineRule="atLeast"/>
        <w:jc w:val="both"/>
        <w:rPr>
          <w:rFonts w:ascii="微软雅黑" w:eastAsia="微软雅黑" w:hAnsi="微软雅黑" w:hint="eastAsia"/>
          <w:color w:val="030303"/>
          <w:sz w:val="27"/>
          <w:szCs w:val="27"/>
        </w:rPr>
      </w:pPr>
      <w:r>
        <w:rPr>
          <w:rFonts w:ascii="微软雅黑" w:eastAsia="微软雅黑" w:hAnsi="微软雅黑" w:hint="eastAsia"/>
          <w:color w:val="030303"/>
          <w:sz w:val="36"/>
          <w:szCs w:val="36"/>
        </w:rPr>
        <w:t>针对国家相关政策以及地方出台的配套文件，为进一步落实、落小、落细，地方制定了哪些具体实施措施。</w:t>
      </w:r>
    </w:p>
    <w:p w:rsidR="000F280A" w:rsidRDefault="000F280A" w:rsidP="000F280A">
      <w:pPr>
        <w:pStyle w:val="a3"/>
        <w:spacing w:before="0" w:beforeAutospacing="0" w:after="0" w:afterAutospacing="0" w:line="720" w:lineRule="atLeast"/>
        <w:jc w:val="both"/>
        <w:rPr>
          <w:rFonts w:ascii="微软雅黑" w:eastAsia="微软雅黑" w:hAnsi="微软雅黑" w:hint="eastAsia"/>
          <w:color w:val="030303"/>
          <w:sz w:val="27"/>
          <w:szCs w:val="27"/>
        </w:rPr>
      </w:pPr>
      <w:r>
        <w:rPr>
          <w:rFonts w:ascii="微软雅黑" w:eastAsia="微软雅黑" w:hAnsi="微软雅黑" w:hint="eastAsia"/>
          <w:color w:val="030303"/>
          <w:sz w:val="36"/>
          <w:szCs w:val="36"/>
        </w:rPr>
        <w:t>（二）地方落实配套政策的完成情况，包括相关措施的执行情况和实施效果，实施效果用数据或实例加以说明。</w:t>
      </w:r>
      <w:proofErr w:type="gramStart"/>
      <w:r>
        <w:rPr>
          <w:rFonts w:ascii="微软雅黑" w:eastAsia="微软雅黑" w:hAnsi="微软雅黑" w:hint="eastAsia"/>
          <w:color w:val="030303"/>
          <w:sz w:val="36"/>
          <w:szCs w:val="36"/>
        </w:rPr>
        <w:t>若正在</w:t>
      </w:r>
      <w:proofErr w:type="gramEnd"/>
      <w:r>
        <w:rPr>
          <w:rFonts w:ascii="微软雅黑" w:eastAsia="微软雅黑" w:hAnsi="微软雅黑" w:hint="eastAsia"/>
          <w:color w:val="030303"/>
          <w:sz w:val="36"/>
          <w:szCs w:val="36"/>
        </w:rPr>
        <w:t>落实或未落实配套政策，请说明原因。</w:t>
      </w:r>
    </w:p>
    <w:p w:rsidR="000F280A" w:rsidRDefault="000F280A" w:rsidP="000F280A">
      <w:pPr>
        <w:pStyle w:val="a3"/>
        <w:spacing w:before="0" w:beforeAutospacing="0" w:after="0" w:afterAutospacing="0" w:line="720" w:lineRule="atLeast"/>
        <w:jc w:val="both"/>
        <w:rPr>
          <w:rFonts w:ascii="微软雅黑" w:eastAsia="微软雅黑" w:hAnsi="微软雅黑" w:hint="eastAsia"/>
          <w:color w:val="030303"/>
          <w:sz w:val="27"/>
          <w:szCs w:val="27"/>
        </w:rPr>
      </w:pPr>
      <w:r>
        <w:rPr>
          <w:rFonts w:ascii="微软雅黑" w:eastAsia="微软雅黑" w:hAnsi="微软雅黑" w:hint="eastAsia"/>
          <w:color w:val="030303"/>
          <w:sz w:val="36"/>
          <w:szCs w:val="36"/>
        </w:rPr>
        <w:lastRenderedPageBreak/>
        <w:t>（三）为落实相关政策而开展的宣传、培训、督查情况介绍，以及高校和科研院所等机构落实到位情况。</w:t>
      </w:r>
    </w:p>
    <w:p w:rsidR="000F280A" w:rsidRDefault="000F280A" w:rsidP="000F280A">
      <w:pPr>
        <w:pStyle w:val="a3"/>
        <w:spacing w:before="0" w:beforeAutospacing="0" w:after="0" w:afterAutospacing="0" w:line="720" w:lineRule="atLeast"/>
        <w:jc w:val="both"/>
        <w:rPr>
          <w:rFonts w:ascii="微软雅黑" w:eastAsia="微软雅黑" w:hAnsi="微软雅黑" w:hint="eastAsia"/>
          <w:color w:val="030303"/>
          <w:sz w:val="27"/>
          <w:szCs w:val="27"/>
        </w:rPr>
      </w:pPr>
      <w:r>
        <w:rPr>
          <w:rFonts w:ascii="微软雅黑" w:eastAsia="微软雅黑" w:hAnsi="微软雅黑" w:hint="eastAsia"/>
          <w:color w:val="030303"/>
          <w:sz w:val="36"/>
          <w:szCs w:val="36"/>
        </w:rPr>
        <w:t>三、存在的主要问题及改进措施</w:t>
      </w:r>
    </w:p>
    <w:p w:rsidR="000F280A" w:rsidRDefault="000F280A" w:rsidP="000F280A">
      <w:pPr>
        <w:pStyle w:val="a3"/>
        <w:spacing w:before="0" w:beforeAutospacing="0" w:after="0" w:afterAutospacing="0" w:line="720" w:lineRule="atLeast"/>
        <w:jc w:val="both"/>
        <w:rPr>
          <w:rFonts w:ascii="微软雅黑" w:eastAsia="微软雅黑" w:hAnsi="微软雅黑" w:hint="eastAsia"/>
          <w:color w:val="030303"/>
          <w:sz w:val="27"/>
          <w:szCs w:val="27"/>
        </w:rPr>
      </w:pPr>
      <w:r>
        <w:rPr>
          <w:rFonts w:ascii="微软雅黑" w:eastAsia="微软雅黑" w:hAnsi="微软雅黑" w:hint="eastAsia"/>
          <w:color w:val="030303"/>
          <w:sz w:val="36"/>
          <w:szCs w:val="36"/>
        </w:rPr>
        <w:t>针对政策落实的过程中，地方存在哪些问题和困难，有何改进措施？</w:t>
      </w:r>
    </w:p>
    <w:p w:rsidR="000F280A" w:rsidRDefault="000F280A" w:rsidP="000F280A">
      <w:pPr>
        <w:pStyle w:val="a3"/>
        <w:spacing w:before="0" w:beforeAutospacing="0" w:after="0" w:afterAutospacing="0" w:line="720" w:lineRule="atLeast"/>
        <w:jc w:val="both"/>
        <w:rPr>
          <w:rFonts w:ascii="微软雅黑" w:eastAsia="微软雅黑" w:hAnsi="微软雅黑" w:hint="eastAsia"/>
          <w:color w:val="030303"/>
          <w:sz w:val="27"/>
          <w:szCs w:val="27"/>
        </w:rPr>
      </w:pPr>
      <w:r>
        <w:rPr>
          <w:rFonts w:ascii="微软雅黑" w:eastAsia="微软雅黑" w:hAnsi="微软雅黑" w:hint="eastAsia"/>
          <w:color w:val="030303"/>
          <w:sz w:val="36"/>
          <w:szCs w:val="36"/>
        </w:rPr>
        <w:t>四、下一步落实计划</w:t>
      </w:r>
    </w:p>
    <w:p w:rsidR="000F280A" w:rsidRDefault="000F280A" w:rsidP="000F280A">
      <w:pPr>
        <w:pStyle w:val="a3"/>
        <w:spacing w:before="0" w:beforeAutospacing="0" w:after="0" w:afterAutospacing="0" w:line="720" w:lineRule="atLeast"/>
        <w:jc w:val="both"/>
        <w:rPr>
          <w:rFonts w:ascii="微软雅黑" w:eastAsia="微软雅黑" w:hAnsi="微软雅黑" w:hint="eastAsia"/>
          <w:color w:val="030303"/>
          <w:sz w:val="27"/>
          <w:szCs w:val="27"/>
        </w:rPr>
      </w:pPr>
      <w:r>
        <w:rPr>
          <w:rFonts w:ascii="微软雅黑" w:eastAsia="微软雅黑" w:hAnsi="微软雅黑" w:hint="eastAsia"/>
          <w:color w:val="030303"/>
          <w:sz w:val="36"/>
          <w:szCs w:val="36"/>
        </w:rPr>
        <w:t>未形成配套政策的，需进一步说明落实计划及考虑；己形成配套政策的，针对具体实施情况提出下一步的工作计划。</w:t>
      </w:r>
    </w:p>
    <w:p w:rsidR="000F280A" w:rsidRDefault="000F280A" w:rsidP="000F280A">
      <w:pPr>
        <w:pStyle w:val="a3"/>
        <w:spacing w:before="0" w:beforeAutospacing="0" w:after="0" w:afterAutospacing="0" w:line="500" w:lineRule="atLeast"/>
        <w:jc w:val="both"/>
        <w:rPr>
          <w:rFonts w:ascii="微软雅黑" w:eastAsia="微软雅黑" w:hAnsi="微软雅黑" w:hint="eastAsia"/>
          <w:color w:val="030303"/>
          <w:sz w:val="27"/>
          <w:szCs w:val="27"/>
        </w:rPr>
      </w:pPr>
    </w:p>
    <w:p w:rsidR="00504257" w:rsidRPr="000F280A" w:rsidRDefault="00504257">
      <w:pPr>
        <w:rPr>
          <w:rFonts w:hint="eastAsia"/>
        </w:rPr>
      </w:pPr>
    </w:p>
    <w:sectPr w:rsidR="00504257" w:rsidRPr="000F280A" w:rsidSect="00504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3CFE"/>
    <w:rsid w:val="00043CFE"/>
    <w:rsid w:val="000F280A"/>
    <w:rsid w:val="0019672E"/>
    <w:rsid w:val="00504257"/>
    <w:rsid w:val="009C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2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28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l-align-center">
    <w:name w:val="ql-align-center"/>
    <w:basedOn w:val="a"/>
    <w:rsid w:val="000F28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ygc</dc:creator>
  <cp:lastModifiedBy>ygc</cp:lastModifiedBy>
  <cp:revision>2</cp:revision>
  <dcterms:created xsi:type="dcterms:W3CDTF">2018-11-23T08:56:00Z</dcterms:created>
  <dcterms:modified xsi:type="dcterms:W3CDTF">2018-11-23T08:56:00Z</dcterms:modified>
</cp:coreProperties>
</file>