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rPr>
          <w:rFonts w:hint="eastAsia" w:ascii="方正黑体_GBK" w:hAnsi="仿宋_GB2312" w:eastAsia="方正黑体_GBK" w:cs="仿宋_GB2312"/>
          <w:bCs/>
          <w:kern w:val="0"/>
          <w:sz w:val="32"/>
          <w:szCs w:val="32"/>
        </w:rPr>
      </w:pPr>
      <w:r>
        <w:rPr>
          <w:rFonts w:hint="eastAsia" w:ascii="方正黑体_GBK" w:hAnsi="仿宋_GB2312" w:eastAsia="方正黑体_GBK" w:cs="仿宋_GB2312"/>
          <w:bCs/>
          <w:kern w:val="0"/>
          <w:sz w:val="32"/>
          <w:szCs w:val="32"/>
        </w:rPr>
        <w:t>附件1</w:t>
      </w:r>
    </w:p>
    <w:p>
      <w:pPr>
        <w:spacing w:line="600" w:lineRule="exact"/>
        <w:ind w:firstLine="198"/>
        <w:jc w:val="center"/>
        <w:rPr>
          <w:rFonts w:hint="eastAsia" w:ascii="方正小标宋_GBK" w:hAnsi="仿宋_GB2312" w:eastAsia="方正小标宋_GBK" w:cs="仿宋_GB2312"/>
          <w:sz w:val="44"/>
          <w:szCs w:val="44"/>
        </w:rPr>
      </w:pPr>
      <w:r>
        <w:rPr>
          <w:rFonts w:hint="eastAsia" w:ascii="方正小标宋_GBK" w:hAnsi="宋体" w:eastAsia="方正小标宋_GBK" w:cs="宋体"/>
          <w:bCs/>
          <w:spacing w:val="-12"/>
          <w:sz w:val="44"/>
          <w:szCs w:val="44"/>
        </w:rPr>
        <w:t>六安市知识产权优势企业认定工作方案</w:t>
      </w:r>
    </w:p>
    <w:p>
      <w:pPr>
        <w:spacing w:line="560" w:lineRule="exact"/>
        <w:ind w:firstLine="640" w:firstLineChars="200"/>
        <w:rPr>
          <w:rFonts w:ascii="仿宋_GB2312" w:hAnsi="仿宋" w:eastAsia="仿宋_GB2312" w:cs="仿宋"/>
          <w:sz w:val="32"/>
          <w:szCs w:val="32"/>
        </w:rPr>
      </w:pP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为贯彻落实《</w:t>
      </w:r>
      <w:r>
        <w:rPr>
          <w:rFonts w:ascii="Times New Roman" w:hAnsi="Times New Roman" w:eastAsia="方正仿宋_GBK"/>
          <w:color w:val="333333"/>
          <w:sz w:val="32"/>
          <w:szCs w:val="32"/>
          <w:shd w:val="clear" w:color="auto" w:fill="FFFFFF"/>
        </w:rPr>
        <w:t>关于实施创新驱动发展战略加快建设创新型六安的意见</w:t>
      </w:r>
      <w:r>
        <w:rPr>
          <w:rFonts w:ascii="Times New Roman" w:hAnsi="Times New Roman" w:eastAsia="方正仿宋_GBK"/>
          <w:sz w:val="32"/>
          <w:szCs w:val="32"/>
        </w:rPr>
        <w:t>》，深入实施知识产权战略和创新驱动发展战略，</w:t>
      </w:r>
      <w:r>
        <w:rPr>
          <w:rFonts w:ascii="Times New Roman" w:hAnsi="Times New Roman" w:eastAsia="方正仿宋_GBK"/>
          <w:color w:val="333333"/>
          <w:sz w:val="32"/>
          <w:szCs w:val="32"/>
          <w:shd w:val="clear" w:color="auto" w:fill="FFFFFF"/>
        </w:rPr>
        <w:t>进一步增强我市企业自主创新能力</w:t>
      </w:r>
      <w:r>
        <w:rPr>
          <w:rFonts w:ascii="Times New Roman" w:hAnsi="Times New Roman" w:eastAsia="方正仿宋_GBK"/>
          <w:sz w:val="32"/>
          <w:szCs w:val="32"/>
        </w:rPr>
        <w:t>，特制定《六安市知识产权优势企业认定工作方案》。</w:t>
      </w:r>
    </w:p>
    <w:p>
      <w:pPr>
        <w:spacing w:line="580"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一、基本要求</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通过六安市知识产权优势企业认定工作的扎实开展，引导企业运用专利制度和知识产权战略提升专利产品市场竞争力，提高企业知识产权创造、运用、保护和管理水平，充分发挥示范和带动作用，推进全市科技创新能力大幅度提升。</w:t>
      </w:r>
    </w:p>
    <w:p>
      <w:pPr>
        <w:spacing w:line="580"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（一）建立健全企业知识产权管理机构</w:t>
      </w:r>
    </w:p>
    <w:p>
      <w:pPr>
        <w:spacing w:line="58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申报企业要建立专门管理知识产权工作的部门，明确企业主管负责人，配备专职管理人员，负责整个企业知识产权工作；按照研发投入的一定比例设立企业知识产权专项资金，专门用于企业内部知识产权创造、运用、保护和管理等各环节的开支费用。</w:t>
      </w:r>
    </w:p>
    <w:p>
      <w:pPr>
        <w:spacing w:line="580" w:lineRule="exact"/>
        <w:ind w:firstLine="640" w:firstLineChars="200"/>
        <w:rPr>
          <w:rFonts w:ascii="方正楷体_GBK" w:hAnsi="Times New Roman" w:eastAsia="方正楷体_GBK"/>
          <w:sz w:val="32"/>
          <w:szCs w:val="32"/>
        </w:rPr>
      </w:pPr>
      <w:r>
        <w:rPr>
          <w:rFonts w:ascii="方正楷体_GBK" w:hAnsi="Times New Roman" w:eastAsia="方正楷体_GBK"/>
          <w:sz w:val="32"/>
          <w:szCs w:val="32"/>
        </w:rPr>
        <w:t>（二）建立和完善企业知识产权管理规章制度</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建立符合企业自身特点的知识产权管理制度；建立健全知识产权奖惩制度，设立企业知识产权专项奖励，兑现职务发明奖酬;建立企业知识产权工作考核评价机制，把专利申请量和授权量等指标与企业管理和工程技术人员的职称、职务晋升有机结合起来，形成有效的激励机制。</w:t>
      </w:r>
    </w:p>
    <w:p>
      <w:pPr>
        <w:spacing w:line="580" w:lineRule="exact"/>
        <w:ind w:firstLine="640" w:firstLineChars="200"/>
        <w:rPr>
          <w:rFonts w:ascii="方正楷体_GBK" w:hAnsi="Times New Roman" w:eastAsia="方正楷体_GBK"/>
          <w:sz w:val="32"/>
          <w:szCs w:val="32"/>
        </w:rPr>
      </w:pPr>
      <w:r>
        <w:rPr>
          <w:rFonts w:ascii="方正楷体_GBK" w:hAnsi="Times New Roman" w:eastAsia="方正楷体_GBK"/>
          <w:sz w:val="32"/>
          <w:szCs w:val="32"/>
        </w:rPr>
        <w:t>（三）自主创新能力显著增强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企业重视自主创新，将专利的创造、运用、管理和保护贯穿企业研发、生产、管理、经营全过程，逐步掌握本行业核心技术并拥有自主知识产权，专利数量和质量不断提高。</w:t>
      </w:r>
    </w:p>
    <w:p>
      <w:pPr>
        <w:spacing w:line="580" w:lineRule="exact"/>
        <w:ind w:firstLine="640" w:firstLineChars="200"/>
        <w:rPr>
          <w:rFonts w:ascii="方正楷体_GBK" w:hAnsi="Times New Roman" w:eastAsia="方正楷体_GBK"/>
          <w:sz w:val="32"/>
          <w:szCs w:val="32"/>
        </w:rPr>
      </w:pPr>
      <w:r>
        <w:rPr>
          <w:rFonts w:ascii="方正楷体_GBK" w:hAnsi="Times New Roman" w:eastAsia="方正楷体_GBK"/>
          <w:sz w:val="32"/>
          <w:szCs w:val="32"/>
        </w:rPr>
        <w:t>（四）专利技术产业化水平不断提高</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通过持续实施专利技术与开发专利产品，不断提高企业自主知识产权产品的比重，形成核心技术和具有自主知识产权的主导产品，市场占有率和经济效益不断提高。</w:t>
      </w:r>
    </w:p>
    <w:p>
      <w:pPr>
        <w:spacing w:line="580" w:lineRule="exact"/>
        <w:ind w:firstLine="640" w:firstLineChars="200"/>
        <w:rPr>
          <w:rFonts w:ascii="方正楷体_GBK" w:hAnsi="Times New Roman" w:eastAsia="方正楷体_GBK"/>
          <w:sz w:val="32"/>
          <w:szCs w:val="32"/>
        </w:rPr>
      </w:pPr>
      <w:r>
        <w:rPr>
          <w:rFonts w:ascii="方正楷体_GBK" w:hAnsi="Times New Roman" w:eastAsia="方正楷体_GBK"/>
          <w:sz w:val="32"/>
          <w:szCs w:val="32"/>
        </w:rPr>
        <w:t>（五）知识产权保护能力大幅提升</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科研立项、新产品开发、专利申请与诉讼、对外合作和产品营销等各个环节中，充分利用专利文献；逐步建立专利保护和监控体系，建立专利预警机制和快速反应机制；制定和实施企业专利发展战略，积极参与国内外市场竞争。</w:t>
      </w:r>
    </w:p>
    <w:p>
      <w:pPr>
        <w:spacing w:line="580" w:lineRule="exact"/>
        <w:ind w:firstLine="640" w:firstLineChars="200"/>
        <w:rPr>
          <w:rFonts w:ascii="方正楷体_GBK" w:hAnsi="Times New Roman" w:eastAsia="方正楷体_GBK"/>
          <w:sz w:val="32"/>
          <w:szCs w:val="32"/>
        </w:rPr>
      </w:pPr>
      <w:r>
        <w:rPr>
          <w:rFonts w:ascii="方正楷体_GBK" w:hAnsi="Times New Roman" w:eastAsia="方正楷体_GBK"/>
          <w:sz w:val="32"/>
          <w:szCs w:val="32"/>
        </w:rPr>
        <w:t>（六）知识产权宣传培训工作成效明显</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采取多种形式向企业员工普及知识产权知识，提高全体员工，特别是决策人员和工程技术人员知识产权意识。通过多种途径，培养一批熟悉我国知识产权法律法规和国际规则，能独立处理企业知识产权事务的专业人才。</w:t>
      </w:r>
    </w:p>
    <w:p>
      <w:pPr>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二、认定标准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（一）具有明确的知识产权发展战略以及健全的知识产权管理体制、激励机制、培训机制；设立企业知识产权管理机构，配备专职管理人员1人以上；设立知识产权专项经费，</w:t>
      </w:r>
      <w:r>
        <w:rPr>
          <w:rFonts w:ascii="Times New Roman" w:hAnsi="Times New Roman" w:eastAsia="方正仿宋_GBK"/>
          <w:color w:val="000000"/>
          <w:sz w:val="32"/>
          <w:szCs w:val="32"/>
          <w:shd w:val="clear" w:color="auto" w:fill="FFFFFF"/>
        </w:rPr>
        <w:t>企业知识产权专项经费占企业研发投入的5%以上</w:t>
      </w:r>
      <w:r>
        <w:rPr>
          <w:rFonts w:ascii="Times New Roman" w:hAnsi="Times New Roman" w:eastAsia="方正仿宋_GBK"/>
          <w:sz w:val="32"/>
          <w:szCs w:val="32"/>
        </w:rPr>
        <w:t>；企业管理人员和研发人员的知识产权培训率达到80%以上。</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（二）企业专利申请与授权量在全市同行业中居领先地位；拥有自主核心技术发明专利2件以上，且当年发明专利申请4件以上；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（三）企业自主核心专利技术转化率80%以上；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（四）企业上一年度主营业务收入超过1000万元，且申报年度前三年保持盈利；</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（五）无知识产权纠纷。</w:t>
      </w:r>
    </w:p>
    <w:p>
      <w:pPr>
        <w:spacing w:line="580" w:lineRule="exact"/>
        <w:ind w:firstLine="640" w:firstLineChars="200"/>
        <w:rPr>
          <w:rFonts w:ascii="Times New Roman" w:hAnsi="Times New Roman" w:eastAsia="方正仿宋_GBK"/>
          <w:spacing w:val="-2"/>
          <w:sz w:val="32"/>
          <w:szCs w:val="32"/>
        </w:rPr>
      </w:pPr>
      <w:r>
        <w:rPr>
          <w:rFonts w:ascii="Times New Roman" w:hAnsi="Times New Roman" w:eastAsia="方正仿宋_GBK"/>
          <w:sz w:val="32"/>
          <w:szCs w:val="32"/>
        </w:rPr>
        <w:t>（六）</w:t>
      </w:r>
      <w:r>
        <w:rPr>
          <w:rFonts w:ascii="Times New Roman" w:hAnsi="Times New Roman" w:eastAsia="方正仿宋_GBK"/>
          <w:spacing w:val="-2"/>
          <w:sz w:val="32"/>
          <w:szCs w:val="32"/>
        </w:rPr>
        <w:t>企业已开展专利权质押融资、企业知识产权贯标、知识产权分析评议、专利预警等工作的，在同等条件下优先考虑。</w:t>
      </w:r>
    </w:p>
    <w:p>
      <w:pPr>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三、申报材料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1、《六安市知识产权优势企业申请书》（附件）；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2、发明专利授权证书和当年发明专利申请受理通知书；</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3、企业知识产权相关制度； </w:t>
      </w:r>
    </w:p>
    <w:p>
      <w:pPr>
        <w:spacing w:line="580" w:lineRule="exact"/>
        <w:ind w:firstLine="600" w:firstLineChars="200"/>
        <w:rPr>
          <w:rFonts w:ascii="Times New Roman" w:hAnsi="Times New Roman" w:eastAsia="方正仿宋_GBK"/>
          <w:spacing w:val="-10"/>
          <w:sz w:val="32"/>
          <w:szCs w:val="32"/>
        </w:rPr>
      </w:pPr>
      <w:r>
        <w:rPr>
          <w:rFonts w:ascii="Times New Roman" w:hAnsi="Times New Roman" w:eastAsia="方正仿宋_GBK"/>
          <w:spacing w:val="-10"/>
          <w:sz w:val="32"/>
          <w:szCs w:val="32"/>
        </w:rPr>
        <w:t>4、近三年企业财务报表及上一年度企业财务报表审计报告；</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5、企业知识产权专项经费设立及使用、企业核心专利转化运用、知识产权培训等证明材料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6、企业法人营业执照等相关证明材料。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上述2、4、6项企业提供复印件，原件由县区核准后退还给企业。纸质材料和申请表电子版各一份由县区统一报送市知识产权局政务中心窗口。</w:t>
      </w:r>
    </w:p>
    <w:p>
      <w:pPr>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四、认定程序</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1、采取自下而上的申报方式，属于县区的企业，由所在县区知识产权局审核后，报市知识产权局。省属、市属企业，直接向市知识产权局申报。每个县区可推荐申报1-2家企业参加评审。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2、对申报的企业，由市知识产权局专利管理科进行资格审查后提交专家评审组评审，经市知识产权局党组研究确定。对认定的“六安市知识产权优势企业”，颁发证书和牌匾。</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3、“六安市知识产权优势企业”有效期为五年，期满重新认定。有效期内不定期进行复核，不合格的取消称号，并不予重新认定。</w:t>
      </w:r>
    </w:p>
    <w:p>
      <w:pPr>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五、相关支持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对通过认定的企业给予相关支持：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（一）按照六政办</w:t>
      </w:r>
      <w:r>
        <w:rPr>
          <w:rFonts w:ascii="Times New Roman" w:hAnsi="Times New Roman" w:eastAsia="仿宋_GB2312"/>
          <w:spacing w:val="20"/>
          <w:sz w:val="32"/>
          <w:szCs w:val="32"/>
        </w:rPr>
        <w:t>〔201</w:t>
      </w:r>
      <w:r>
        <w:rPr>
          <w:rFonts w:hint="eastAsia" w:ascii="Times New Roman" w:hAnsi="Times New Roman" w:eastAsia="仿宋_GB2312"/>
          <w:spacing w:val="20"/>
          <w:sz w:val="32"/>
          <w:szCs w:val="32"/>
        </w:rPr>
        <w:t>6</w:t>
      </w:r>
      <w:r>
        <w:rPr>
          <w:rFonts w:ascii="Times New Roman" w:hAnsi="Times New Roman" w:eastAsia="仿宋_GB2312"/>
          <w:spacing w:val="20"/>
          <w:sz w:val="32"/>
          <w:szCs w:val="32"/>
        </w:rPr>
        <w:t>〕</w:t>
      </w:r>
      <w:r>
        <w:rPr>
          <w:rFonts w:ascii="Times New Roman" w:hAnsi="Times New Roman" w:eastAsia="方正仿宋_GBK"/>
          <w:sz w:val="32"/>
          <w:szCs w:val="32"/>
        </w:rPr>
        <w:t>59号规定给予一次性奖励10万元；</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（二）优先推荐企业申报专利产业化项目及国家、省、市各类科技计划项目；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（三）优先推荐认定国家高新技术企业；</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（四）择优推荐省知识产权优势企业培育工程;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（五）优先推荐各级专利奖和科技进步奖评选；</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（六）对企业在专利申请、专利保护、专利制度建设、人才培养、专利战略的制定和运用、专利信息等方面，提供指导和服务;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（七）优先推荐国家、省知识产权局举办的各类培训活动。</w:t>
      </w:r>
    </w:p>
    <w:p>
      <w:pPr>
        <w:rPr>
          <w:rFonts w:hint="eastAsia" w:ascii="方正黑体_GBK" w:hAnsi="黑体" w:eastAsia="方正黑体_GBK" w:cs="方正仿宋_GBK"/>
          <w:sz w:val="32"/>
          <w:szCs w:val="32"/>
        </w:rPr>
      </w:pPr>
      <w:r>
        <w:rPr>
          <w:rFonts w:hint="eastAsia" w:ascii="方正黑体_GBK" w:eastAsia="方正黑体_GBK"/>
          <w:kern w:val="0"/>
        </w:rPr>
        <w:t xml:space="preserve"> </w:t>
      </w:r>
      <w:r>
        <w:rPr>
          <w:rFonts w:hint="eastAsia" w:ascii="宋体" w:hAnsi="宋体" w:eastAsia="方正黑体_GBK" w:cs="宋体"/>
          <w:kern w:val="0"/>
          <w:sz w:val="24"/>
          <w:szCs w:val="24"/>
          <w:shd w:val="clear" w:color="auto" w:fill="FFFFFF"/>
        </w:rPr>
        <w:t> </w:t>
      </w:r>
      <w:r>
        <w:rPr>
          <w:rFonts w:hint="eastAsia" w:ascii="方正黑体_GBK" w:hAnsi="黑体" w:eastAsia="方正黑体_GBK" w:cs="方正仿宋_GBK"/>
          <w:sz w:val="32"/>
          <w:szCs w:val="32"/>
        </w:rPr>
        <w:t>附件2</w:t>
      </w:r>
    </w:p>
    <w:p>
      <w:pPr>
        <w:spacing w:line="560" w:lineRule="exact"/>
        <w:rPr>
          <w:rFonts w:ascii="仿宋_GB2312" w:hAnsi="方正仿宋_GBK" w:eastAsia="仿宋_GB2312" w:cs="方正仿宋_GBK"/>
          <w:sz w:val="32"/>
          <w:szCs w:val="32"/>
        </w:rPr>
      </w:pPr>
    </w:p>
    <w:p>
      <w:pPr>
        <w:spacing w:line="560" w:lineRule="exact"/>
        <w:rPr>
          <w:rFonts w:ascii="仿宋_GB2312" w:hAnsi="方正仿宋_GBK" w:eastAsia="仿宋_GB2312" w:cs="方正仿宋_GBK"/>
          <w:sz w:val="32"/>
          <w:szCs w:val="32"/>
        </w:rPr>
      </w:pPr>
    </w:p>
    <w:p>
      <w:pPr>
        <w:jc w:val="center"/>
        <w:rPr>
          <w:rFonts w:hint="eastAsia" w:ascii="方正小标宋_GBK" w:hAnsi="华文仿宋" w:eastAsia="方正小标宋_GBK"/>
          <w:color w:val="000000"/>
          <w:sz w:val="56"/>
          <w:szCs w:val="44"/>
        </w:rPr>
      </w:pPr>
      <w:r>
        <w:rPr>
          <w:rFonts w:hint="eastAsia" w:ascii="方正小标宋_GBK" w:hAnsi="华文仿宋" w:eastAsia="方正小标宋_GBK"/>
          <w:color w:val="000000"/>
          <w:sz w:val="56"/>
          <w:szCs w:val="44"/>
        </w:rPr>
        <w:t>六安市知识产权优势企业</w:t>
      </w:r>
    </w:p>
    <w:p>
      <w:pPr>
        <w:jc w:val="center"/>
        <w:rPr>
          <w:rFonts w:ascii="黑体" w:hAnsi="宋体" w:eastAsia="黑体"/>
          <w:sz w:val="44"/>
          <w:szCs w:val="48"/>
        </w:rPr>
      </w:pPr>
    </w:p>
    <w:p>
      <w:pPr>
        <w:jc w:val="center"/>
        <w:rPr>
          <w:rFonts w:ascii="黑体" w:hAnsi="宋体" w:eastAsia="黑体"/>
          <w:sz w:val="44"/>
          <w:szCs w:val="48"/>
        </w:rPr>
      </w:pPr>
    </w:p>
    <w:p>
      <w:pPr>
        <w:jc w:val="center"/>
        <w:rPr>
          <w:rFonts w:hint="eastAsia" w:ascii="隶书" w:hAnsi="宋体" w:eastAsia="隶书"/>
          <w:sz w:val="102"/>
          <w:szCs w:val="72"/>
        </w:rPr>
      </w:pPr>
      <w:r>
        <w:rPr>
          <w:rFonts w:hint="eastAsia" w:ascii="隶书" w:hAnsi="宋体" w:eastAsia="隶书"/>
          <w:sz w:val="102"/>
          <w:szCs w:val="72"/>
        </w:rPr>
        <w:t>申  请  书</w:t>
      </w:r>
    </w:p>
    <w:p>
      <w:pPr>
        <w:spacing w:line="640" w:lineRule="exact"/>
        <w:jc w:val="center"/>
        <w:rPr>
          <w:rFonts w:ascii="宋体"/>
          <w:b/>
          <w:sz w:val="52"/>
          <w:szCs w:val="52"/>
        </w:rPr>
      </w:pPr>
    </w:p>
    <w:p>
      <w:pPr>
        <w:spacing w:line="640" w:lineRule="exact"/>
        <w:jc w:val="center"/>
        <w:rPr>
          <w:rFonts w:ascii="宋体"/>
          <w:b/>
          <w:sz w:val="52"/>
          <w:szCs w:val="52"/>
        </w:rPr>
      </w:pPr>
    </w:p>
    <w:p>
      <w:pPr>
        <w:spacing w:line="640" w:lineRule="exact"/>
        <w:jc w:val="center"/>
        <w:rPr>
          <w:rFonts w:hint="eastAsia" w:ascii="宋体"/>
          <w:b/>
          <w:sz w:val="52"/>
          <w:szCs w:val="52"/>
        </w:rPr>
      </w:pPr>
    </w:p>
    <w:p>
      <w:pPr>
        <w:spacing w:line="640" w:lineRule="exact"/>
        <w:jc w:val="center"/>
        <w:rPr>
          <w:rFonts w:hint="eastAsia" w:ascii="宋体"/>
          <w:b/>
          <w:sz w:val="52"/>
          <w:szCs w:val="52"/>
        </w:rPr>
      </w:pPr>
    </w:p>
    <w:tbl>
      <w:tblPr>
        <w:tblStyle w:val="6"/>
        <w:tblW w:w="7493"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468"/>
        <w:gridCol w:w="502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786" w:hRule="atLeast"/>
          <w:jc w:val="center"/>
        </w:trPr>
        <w:tc>
          <w:tcPr>
            <w:tcW w:w="2468" w:type="dxa"/>
            <w:tcBorders>
              <w:top w:val="single" w:color="FFFFFF" w:sz="4" w:space="0"/>
              <w:left w:val="single" w:color="FFFFFF" w:sz="4" w:space="0"/>
              <w:bottom w:val="single" w:color="FFFFFF" w:sz="4" w:space="0"/>
              <w:right w:val="single" w:color="FFFFFF" w:sz="4" w:space="0"/>
            </w:tcBorders>
            <w:vAlign w:val="top"/>
          </w:tcPr>
          <w:p>
            <w:pPr>
              <w:jc w:val="distribute"/>
              <w:rPr>
                <w:rFonts w:hint="eastAsia" w:ascii="方正仿宋_GBK" w:eastAsia="方正仿宋_GBK"/>
                <w:sz w:val="32"/>
                <w:szCs w:val="32"/>
              </w:rPr>
            </w:pPr>
            <w:r>
              <w:rPr>
                <w:rFonts w:hint="eastAsia" w:ascii="方正仿宋_GBK" w:hAnsi="华文仿宋" w:eastAsia="方正仿宋_GBK"/>
                <w:sz w:val="32"/>
                <w:szCs w:val="32"/>
              </w:rPr>
              <w:t>企业名称（盖章）</w:t>
            </w:r>
          </w:p>
        </w:tc>
        <w:tc>
          <w:tcPr>
            <w:tcW w:w="5025" w:type="dxa"/>
            <w:tcBorders>
              <w:top w:val="single" w:color="FFFFFF" w:sz="4" w:space="0"/>
              <w:left w:val="single" w:color="FFFFFF" w:sz="4" w:space="0"/>
              <w:bottom w:val="single" w:color="FFFFFF" w:sz="4" w:space="0"/>
              <w:right w:val="single" w:color="FFFFFF" w:sz="4" w:space="0"/>
            </w:tcBorders>
            <w:vAlign w:val="top"/>
          </w:tcPr>
          <w:p>
            <w:pPr>
              <w:rPr>
                <w:rFonts w:hint="eastAsia" w:ascii="方正仿宋_GBK" w:eastAsia="方正仿宋_GBK"/>
                <w:sz w:val="32"/>
                <w:szCs w:val="32"/>
                <w:u w:val="single"/>
              </w:rPr>
            </w:pPr>
            <w:r>
              <w:rPr>
                <w:rFonts w:hint="eastAsia" w:ascii="方正仿宋_GBK" w:eastAsia="方正仿宋_GBK"/>
                <w:sz w:val="32"/>
                <w:szCs w:val="32"/>
              </w:rPr>
              <w:t>：</w:t>
            </w:r>
            <w:r>
              <w:rPr>
                <w:rFonts w:hint="eastAsia" w:ascii="方正仿宋_GBK" w:hAnsi="华文仿宋" w:eastAsia="方正仿宋_GBK"/>
                <w:sz w:val="32"/>
                <w:szCs w:val="32"/>
                <w:u w:val="single"/>
              </w:rPr>
              <w:t xml:space="preserve">                                 </w:t>
            </w:r>
            <w:r>
              <w:rPr>
                <w:rFonts w:hint="eastAsia" w:ascii="方正仿宋_GBK" w:eastAsia="方正仿宋_GBK"/>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805" w:hRule="atLeast"/>
          <w:jc w:val="center"/>
        </w:trPr>
        <w:tc>
          <w:tcPr>
            <w:tcW w:w="2468" w:type="dxa"/>
            <w:tcBorders>
              <w:top w:val="single" w:color="FFFFFF" w:sz="4" w:space="0"/>
              <w:left w:val="single" w:color="FFFFFF" w:sz="4" w:space="0"/>
              <w:bottom w:val="single" w:color="FFFFFF" w:sz="4" w:space="0"/>
              <w:right w:val="single" w:color="FFFFFF" w:sz="4" w:space="0"/>
            </w:tcBorders>
            <w:vAlign w:val="top"/>
          </w:tcPr>
          <w:p>
            <w:pPr>
              <w:jc w:val="distribute"/>
              <w:rPr>
                <w:rFonts w:hint="eastAsia" w:ascii="方正仿宋_GBK" w:eastAsia="方正仿宋_GBK"/>
                <w:sz w:val="32"/>
                <w:szCs w:val="32"/>
              </w:rPr>
            </w:pPr>
            <w:r>
              <w:rPr>
                <w:rFonts w:hint="eastAsia" w:ascii="方正仿宋_GBK" w:hAnsi="华文仿宋" w:eastAsia="方正仿宋_GBK"/>
                <w:sz w:val="32"/>
                <w:szCs w:val="32"/>
              </w:rPr>
              <w:t>企业所在地</w:t>
            </w:r>
          </w:p>
        </w:tc>
        <w:tc>
          <w:tcPr>
            <w:tcW w:w="5025" w:type="dxa"/>
            <w:tcBorders>
              <w:top w:val="single" w:color="FFFFFF" w:sz="4" w:space="0"/>
              <w:left w:val="single" w:color="FFFFFF" w:sz="4" w:space="0"/>
              <w:bottom w:val="single" w:color="FFFFFF" w:sz="4" w:space="0"/>
              <w:right w:val="single" w:color="FFFFFF" w:sz="4" w:space="0"/>
            </w:tcBorders>
            <w:vAlign w:val="top"/>
          </w:tcPr>
          <w:p>
            <w:pPr>
              <w:rPr>
                <w:rFonts w:hint="eastAsia" w:ascii="方正仿宋_GBK" w:eastAsia="方正仿宋_GBK"/>
                <w:sz w:val="32"/>
                <w:szCs w:val="32"/>
              </w:rPr>
            </w:pPr>
            <w:r>
              <w:rPr>
                <w:rFonts w:hint="eastAsia" w:ascii="方正仿宋_GBK" w:hAnsi="华文仿宋" w:eastAsia="方正仿宋_GBK"/>
                <w:sz w:val="32"/>
                <w:szCs w:val="32"/>
              </w:rPr>
              <w:t>：</w:t>
            </w:r>
            <w:r>
              <w:rPr>
                <w:rFonts w:hint="eastAsia" w:ascii="方正仿宋_GBK" w:hAnsi="华文仿宋" w:eastAsia="方正仿宋_GBK"/>
                <w:sz w:val="32"/>
                <w:szCs w:val="32"/>
                <w:u w:val="single"/>
              </w:rPr>
              <w:t xml:space="preserve">                              </w:t>
            </w:r>
            <w:r>
              <w:rPr>
                <w:rFonts w:hint="eastAsia" w:ascii="方正仿宋_GBK" w:hAnsi="华文仿宋" w:eastAsia="方正仿宋_GBK"/>
                <w:sz w:val="32"/>
                <w:szCs w:val="32"/>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805" w:hRule="atLeast"/>
          <w:jc w:val="center"/>
        </w:trPr>
        <w:tc>
          <w:tcPr>
            <w:tcW w:w="2468" w:type="dxa"/>
            <w:tcBorders>
              <w:top w:val="single" w:color="FFFFFF" w:sz="4" w:space="0"/>
              <w:left w:val="single" w:color="FFFFFF" w:sz="4" w:space="0"/>
              <w:bottom w:val="single" w:color="FFFFFF" w:sz="4" w:space="0"/>
              <w:right w:val="single" w:color="FFFFFF" w:sz="4" w:space="0"/>
            </w:tcBorders>
            <w:vAlign w:val="top"/>
          </w:tcPr>
          <w:p>
            <w:pPr>
              <w:jc w:val="distribute"/>
              <w:rPr>
                <w:rFonts w:hint="eastAsia" w:ascii="方正仿宋_GBK" w:eastAsia="方正仿宋_GBK"/>
                <w:sz w:val="32"/>
                <w:szCs w:val="32"/>
              </w:rPr>
            </w:pPr>
            <w:r>
              <w:rPr>
                <w:rFonts w:hint="eastAsia" w:ascii="方正仿宋_GBK" w:hAnsi="华文仿宋" w:eastAsia="方正仿宋_GBK"/>
                <w:sz w:val="32"/>
                <w:szCs w:val="32"/>
              </w:rPr>
              <w:t>填报日期</w:t>
            </w:r>
          </w:p>
        </w:tc>
        <w:tc>
          <w:tcPr>
            <w:tcW w:w="5025" w:type="dxa"/>
            <w:tcBorders>
              <w:top w:val="single" w:color="FFFFFF" w:sz="4" w:space="0"/>
              <w:left w:val="single" w:color="FFFFFF" w:sz="4" w:space="0"/>
              <w:bottom w:val="single" w:color="FFFFFF" w:sz="4" w:space="0"/>
              <w:right w:val="single" w:color="FFFFFF" w:sz="4" w:space="0"/>
            </w:tcBorders>
            <w:vAlign w:val="top"/>
          </w:tcPr>
          <w:p>
            <w:pPr>
              <w:rPr>
                <w:rFonts w:hint="eastAsia" w:ascii="方正仿宋_GBK" w:eastAsia="方正仿宋_GBK"/>
                <w:sz w:val="32"/>
                <w:szCs w:val="32"/>
                <w:u w:val="single"/>
              </w:rPr>
            </w:pPr>
            <w:r>
              <w:rPr>
                <w:rFonts w:hint="eastAsia" w:ascii="方正仿宋_GBK" w:eastAsia="方正仿宋_GBK"/>
                <w:sz w:val="32"/>
                <w:szCs w:val="32"/>
              </w:rPr>
              <w:t>：</w:t>
            </w:r>
            <w:r>
              <w:rPr>
                <w:rFonts w:hint="eastAsia" w:ascii="方正仿宋_GBK" w:eastAsia="方正仿宋_GBK"/>
                <w:sz w:val="32"/>
                <w:szCs w:val="32"/>
                <w:u w:val="single"/>
              </w:rPr>
              <w:t xml:space="preserve">                              </w:t>
            </w:r>
          </w:p>
        </w:tc>
      </w:tr>
    </w:tbl>
    <w:p>
      <w:pPr>
        <w:jc w:val="center"/>
        <w:rPr>
          <w:rFonts w:ascii="宋体"/>
          <w:b/>
          <w:sz w:val="28"/>
          <w:szCs w:val="28"/>
        </w:rPr>
      </w:pPr>
    </w:p>
    <w:p>
      <w:pPr>
        <w:spacing w:line="360" w:lineRule="auto"/>
        <w:jc w:val="center"/>
        <w:rPr>
          <w:rFonts w:ascii="宋体"/>
          <w:b/>
          <w:sz w:val="28"/>
          <w:szCs w:val="28"/>
        </w:rPr>
      </w:pPr>
    </w:p>
    <w:p>
      <w:pPr>
        <w:spacing w:line="360" w:lineRule="auto"/>
        <w:ind w:firstLine="2873" w:firstLineChars="795"/>
        <w:rPr>
          <w:rFonts w:hint="eastAsia" w:ascii="方正黑体_GBK" w:hAnsi="宋体" w:eastAsia="方正黑体_GBK"/>
          <w:sz w:val="32"/>
          <w:szCs w:val="32"/>
        </w:rPr>
      </w:pPr>
      <w:r>
        <w:rPr>
          <w:rFonts w:hint="eastAsia" w:ascii="楷体_GB2312" w:hAnsi="宋体" w:eastAsia="楷体_GB2312" w:cs="方正仿宋_GBK"/>
          <w:b/>
          <w:sz w:val="36"/>
          <w:szCs w:val="44"/>
        </w:rPr>
        <w:t>六安市知识产权局编制</w:t>
      </w:r>
      <w:r>
        <w:rPr>
          <w:rFonts w:ascii="宋体"/>
          <w:b/>
          <w:color w:val="FF0000"/>
          <w:sz w:val="36"/>
          <w:szCs w:val="36"/>
        </w:rPr>
        <w:br w:type="page"/>
      </w:r>
      <w:r>
        <w:rPr>
          <w:rFonts w:hint="eastAsia" w:ascii="方正黑体_GBK" w:hAnsi="宋体" w:eastAsia="方正黑体_GBK"/>
          <w:sz w:val="32"/>
          <w:szCs w:val="32"/>
        </w:rPr>
        <w:t>一、企业基本情况</w:t>
      </w:r>
    </w:p>
    <w:tbl>
      <w:tblPr>
        <w:tblStyle w:val="6"/>
        <w:tblW w:w="90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998"/>
        <w:gridCol w:w="1125"/>
        <w:gridCol w:w="689"/>
        <w:gridCol w:w="1100"/>
        <w:gridCol w:w="688"/>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企业全称</w:t>
            </w:r>
          </w:p>
        </w:tc>
        <w:tc>
          <w:tcPr>
            <w:tcW w:w="31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法人代表</w:t>
            </w:r>
          </w:p>
        </w:tc>
        <w:tc>
          <w:tcPr>
            <w:tcW w:w="2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通信地址</w:t>
            </w:r>
          </w:p>
        </w:tc>
        <w:tc>
          <w:tcPr>
            <w:tcW w:w="31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邮</w:t>
            </w:r>
            <w:r>
              <w:rPr>
                <w:rFonts w:ascii="宋体" w:hAnsi="宋体" w:cs="方正仿宋_GBK"/>
                <w:sz w:val="24"/>
                <w:szCs w:val="24"/>
              </w:rPr>
              <w:t xml:space="preserve">  </w:t>
            </w:r>
            <w:r>
              <w:rPr>
                <w:rFonts w:hint="eastAsia" w:ascii="宋体" w:hAnsi="宋体" w:cs="方正仿宋_GBK"/>
                <w:sz w:val="24"/>
                <w:szCs w:val="24"/>
              </w:rPr>
              <w:t xml:space="preserve"> </w:t>
            </w:r>
            <w:r>
              <w:rPr>
                <w:rFonts w:ascii="宋体" w:hAnsi="宋体" w:cs="方正仿宋_GBK"/>
                <w:sz w:val="24"/>
                <w:szCs w:val="24"/>
              </w:rPr>
              <w:t xml:space="preserve"> </w:t>
            </w:r>
            <w:r>
              <w:rPr>
                <w:rFonts w:hint="eastAsia" w:ascii="宋体" w:hAnsi="宋体" w:cs="方正仿宋_GBK"/>
                <w:sz w:val="24"/>
                <w:szCs w:val="24"/>
              </w:rPr>
              <w:t>编</w:t>
            </w:r>
          </w:p>
        </w:tc>
        <w:tc>
          <w:tcPr>
            <w:tcW w:w="2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主营范围</w:t>
            </w:r>
          </w:p>
        </w:tc>
        <w:tc>
          <w:tcPr>
            <w:tcW w:w="31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组织机构代码</w:t>
            </w:r>
          </w:p>
        </w:tc>
        <w:tc>
          <w:tcPr>
            <w:tcW w:w="2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注册时间</w:t>
            </w:r>
          </w:p>
        </w:tc>
        <w:tc>
          <w:tcPr>
            <w:tcW w:w="31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注册资金</w:t>
            </w:r>
          </w:p>
        </w:tc>
        <w:tc>
          <w:tcPr>
            <w:tcW w:w="2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联 系 人</w:t>
            </w:r>
          </w:p>
        </w:tc>
        <w:tc>
          <w:tcPr>
            <w:tcW w:w="31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电   话</w:t>
            </w:r>
          </w:p>
        </w:tc>
        <w:tc>
          <w:tcPr>
            <w:tcW w:w="2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手    机</w:t>
            </w:r>
          </w:p>
        </w:tc>
        <w:tc>
          <w:tcPr>
            <w:tcW w:w="31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ascii="宋体" w:hAnsi="宋体" w:cs="方正仿宋_GBK"/>
                <w:sz w:val="24"/>
                <w:szCs w:val="24"/>
              </w:rPr>
              <w:t>Email</w:t>
            </w:r>
          </w:p>
        </w:tc>
        <w:tc>
          <w:tcPr>
            <w:tcW w:w="2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单位性质</w:t>
            </w:r>
          </w:p>
        </w:tc>
        <w:tc>
          <w:tcPr>
            <w:tcW w:w="740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国有</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非公</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合资</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职工总数</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研发人员</w:t>
            </w:r>
          </w:p>
        </w:tc>
        <w:tc>
          <w:tcPr>
            <w:tcW w:w="1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研发人员比例（</w:t>
            </w:r>
            <w:r>
              <w:rPr>
                <w:rFonts w:ascii="宋体" w:hAnsi="宋体" w:cs="方正仿宋_GBK"/>
                <w:sz w:val="24"/>
                <w:szCs w:val="24"/>
              </w:rPr>
              <w:t>%</w:t>
            </w:r>
            <w:r>
              <w:rPr>
                <w:rFonts w:hint="eastAsia" w:ascii="宋体" w:hAnsi="宋体" w:cs="方正仿宋_GBK"/>
                <w:sz w:val="24"/>
                <w:szCs w:val="24"/>
              </w:rPr>
              <w:t>）</w:t>
            </w:r>
          </w:p>
        </w:tc>
        <w:tc>
          <w:tcPr>
            <w:tcW w:w="17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管理人员</w:t>
            </w:r>
          </w:p>
        </w:tc>
        <w:tc>
          <w:tcPr>
            <w:tcW w:w="18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一般职工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7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8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年度</w:t>
            </w:r>
          </w:p>
        </w:tc>
        <w:tc>
          <w:tcPr>
            <w:tcW w:w="19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方正仿宋_GBK"/>
                <w:sz w:val="24"/>
                <w:szCs w:val="24"/>
              </w:rPr>
            </w:pPr>
            <w:r>
              <w:rPr>
                <w:rFonts w:hint="eastAsia" w:ascii="宋体" w:hAnsi="宋体" w:cs="方正仿宋_GBK"/>
                <w:sz w:val="24"/>
                <w:szCs w:val="24"/>
              </w:rPr>
              <w:t>主营业务收入</w:t>
            </w:r>
          </w:p>
          <w:p>
            <w:pPr>
              <w:adjustRightInd w:val="0"/>
              <w:snapToGrid w:val="0"/>
              <w:spacing w:line="300" w:lineRule="exact"/>
              <w:jc w:val="center"/>
              <w:rPr>
                <w:rFonts w:ascii="宋体" w:hAnsi="宋体" w:cs="方正仿宋_GBK"/>
                <w:sz w:val="24"/>
                <w:szCs w:val="24"/>
              </w:rPr>
            </w:pPr>
            <w:r>
              <w:rPr>
                <w:rFonts w:hint="eastAsia" w:ascii="宋体" w:hAnsi="宋体" w:cs="方正仿宋_GBK"/>
                <w:sz w:val="24"/>
                <w:szCs w:val="24"/>
              </w:rPr>
              <w:t>（万元）</w:t>
            </w:r>
          </w:p>
        </w:tc>
        <w:tc>
          <w:tcPr>
            <w:tcW w:w="181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方正仿宋_GBK"/>
                <w:sz w:val="24"/>
                <w:szCs w:val="24"/>
              </w:rPr>
            </w:pPr>
            <w:r>
              <w:rPr>
                <w:rFonts w:hint="eastAsia" w:ascii="宋体" w:hAnsi="宋体" w:cs="方正仿宋_GBK"/>
                <w:sz w:val="24"/>
                <w:szCs w:val="24"/>
              </w:rPr>
              <w:t>利</w:t>
            </w:r>
            <w:r>
              <w:rPr>
                <w:rFonts w:ascii="宋体" w:hAnsi="宋体" w:cs="方正仿宋_GBK"/>
                <w:sz w:val="24"/>
                <w:szCs w:val="24"/>
              </w:rPr>
              <w:t xml:space="preserve">  </w:t>
            </w:r>
            <w:r>
              <w:rPr>
                <w:rFonts w:hint="eastAsia" w:ascii="宋体" w:hAnsi="宋体" w:cs="方正仿宋_GBK"/>
                <w:sz w:val="24"/>
                <w:szCs w:val="24"/>
              </w:rPr>
              <w:t>润</w:t>
            </w:r>
          </w:p>
          <w:p>
            <w:pPr>
              <w:adjustRightInd w:val="0"/>
              <w:snapToGrid w:val="0"/>
              <w:spacing w:line="300" w:lineRule="exact"/>
              <w:jc w:val="center"/>
              <w:rPr>
                <w:rFonts w:ascii="宋体" w:hAnsi="宋体" w:cs="方正仿宋_GBK"/>
                <w:sz w:val="24"/>
                <w:szCs w:val="24"/>
              </w:rPr>
            </w:pPr>
            <w:r>
              <w:rPr>
                <w:rFonts w:ascii="宋体" w:hAnsi="宋体" w:cs="方正仿宋_GBK"/>
                <w:sz w:val="24"/>
                <w:szCs w:val="24"/>
              </w:rPr>
              <w:t>(</w:t>
            </w:r>
            <w:r>
              <w:rPr>
                <w:rFonts w:hint="eastAsia" w:ascii="宋体" w:hAnsi="宋体" w:cs="方正仿宋_GBK"/>
                <w:sz w:val="24"/>
                <w:szCs w:val="24"/>
              </w:rPr>
              <w:t>万元</w:t>
            </w:r>
            <w:r>
              <w:rPr>
                <w:rFonts w:ascii="宋体" w:hAnsi="宋体" w:cs="方正仿宋_GBK"/>
                <w:sz w:val="24"/>
                <w:szCs w:val="24"/>
              </w:rPr>
              <w:t>)</w:t>
            </w:r>
          </w:p>
        </w:tc>
        <w:tc>
          <w:tcPr>
            <w:tcW w:w="17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研发投入</w:t>
            </w:r>
          </w:p>
          <w:p>
            <w:pPr>
              <w:jc w:val="center"/>
              <w:rPr>
                <w:rFonts w:ascii="宋体" w:hAnsi="宋体" w:cs="方正仿宋_GBK"/>
                <w:sz w:val="24"/>
                <w:szCs w:val="24"/>
              </w:rPr>
            </w:pPr>
            <w:r>
              <w:rPr>
                <w:rFonts w:hint="eastAsia" w:ascii="宋体" w:hAnsi="宋体" w:cs="方正仿宋_GBK"/>
                <w:sz w:val="24"/>
                <w:szCs w:val="24"/>
              </w:rPr>
              <w:t>（万元）</w:t>
            </w:r>
          </w:p>
        </w:tc>
        <w:tc>
          <w:tcPr>
            <w:tcW w:w="18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方正仿宋_GBK"/>
                <w:sz w:val="24"/>
                <w:szCs w:val="24"/>
              </w:rPr>
            </w:pPr>
            <w:r>
              <w:rPr>
                <w:rFonts w:hint="eastAsia" w:ascii="宋体" w:hAnsi="宋体" w:cs="方正仿宋_GBK"/>
                <w:sz w:val="24"/>
                <w:szCs w:val="24"/>
              </w:rPr>
              <w:t>研发占销售</w:t>
            </w:r>
          </w:p>
          <w:p>
            <w:pPr>
              <w:jc w:val="center"/>
              <w:rPr>
                <w:rFonts w:ascii="宋体" w:hAnsi="宋体" w:cs="方正仿宋_GBK"/>
                <w:sz w:val="24"/>
                <w:szCs w:val="24"/>
              </w:rPr>
            </w:pPr>
            <w:r>
              <w:rPr>
                <w:rFonts w:hint="eastAsia" w:ascii="宋体" w:hAnsi="宋体" w:cs="方正仿宋_GBK"/>
                <w:sz w:val="24"/>
                <w:szCs w:val="24"/>
              </w:rPr>
              <w:t>比例（</w:t>
            </w:r>
            <w:r>
              <w:rPr>
                <w:rFonts w:ascii="宋体" w:hAnsi="宋体" w:cs="方正仿宋_GBK"/>
                <w:sz w:val="24"/>
                <w:szCs w:val="24"/>
              </w:rPr>
              <w:t>%</w:t>
            </w:r>
            <w:r>
              <w:rPr>
                <w:rFonts w:hint="eastAsia" w:ascii="宋体" w:hAnsi="宋体" w:cs="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 xml:space="preserve">    年</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7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8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 xml:space="preserve">    年</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7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8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 xml:space="preserve">    年</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7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8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年度</w:t>
            </w:r>
          </w:p>
        </w:tc>
        <w:tc>
          <w:tcPr>
            <w:tcW w:w="19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方正仿宋_GBK"/>
                <w:sz w:val="24"/>
                <w:szCs w:val="24"/>
              </w:rPr>
            </w:pPr>
            <w:r>
              <w:rPr>
                <w:rFonts w:hint="eastAsia" w:ascii="宋体" w:hAnsi="宋体" w:cs="方正仿宋_GBK"/>
                <w:sz w:val="24"/>
                <w:szCs w:val="24"/>
              </w:rPr>
              <w:t>纳</w:t>
            </w:r>
            <w:r>
              <w:rPr>
                <w:rFonts w:ascii="宋体" w:hAnsi="宋体" w:cs="方正仿宋_GBK"/>
                <w:sz w:val="24"/>
                <w:szCs w:val="24"/>
              </w:rPr>
              <w:t xml:space="preserve"> </w:t>
            </w:r>
            <w:r>
              <w:rPr>
                <w:rFonts w:hint="eastAsia" w:ascii="宋体" w:hAnsi="宋体" w:cs="方正仿宋_GBK"/>
                <w:sz w:val="24"/>
                <w:szCs w:val="24"/>
              </w:rPr>
              <w:t>税</w:t>
            </w:r>
          </w:p>
          <w:p>
            <w:pPr>
              <w:adjustRightInd w:val="0"/>
              <w:snapToGrid w:val="0"/>
              <w:spacing w:line="300" w:lineRule="exact"/>
              <w:ind w:firstLine="720" w:firstLineChars="300"/>
              <w:rPr>
                <w:rFonts w:ascii="宋体" w:hAnsi="宋体" w:cs="方正仿宋_GBK"/>
                <w:sz w:val="24"/>
                <w:szCs w:val="24"/>
              </w:rPr>
            </w:pPr>
            <w:r>
              <w:rPr>
                <w:rFonts w:ascii="宋体" w:hAnsi="宋体" w:cs="方正仿宋_GBK"/>
                <w:sz w:val="24"/>
                <w:szCs w:val="24"/>
              </w:rPr>
              <w:t>(</w:t>
            </w:r>
            <w:r>
              <w:rPr>
                <w:rFonts w:hint="eastAsia" w:ascii="宋体" w:hAnsi="宋体" w:cs="方正仿宋_GBK"/>
                <w:sz w:val="24"/>
                <w:szCs w:val="24"/>
              </w:rPr>
              <w:t>万元</w:t>
            </w:r>
            <w:r>
              <w:rPr>
                <w:rFonts w:ascii="宋体" w:hAnsi="宋体" w:cs="方正仿宋_GBK"/>
                <w:sz w:val="24"/>
                <w:szCs w:val="24"/>
              </w:rPr>
              <w:t>)</w:t>
            </w:r>
          </w:p>
        </w:tc>
        <w:tc>
          <w:tcPr>
            <w:tcW w:w="18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方正仿宋_GBK"/>
                <w:sz w:val="24"/>
                <w:szCs w:val="24"/>
              </w:rPr>
            </w:pPr>
            <w:r>
              <w:rPr>
                <w:rFonts w:hint="eastAsia" w:ascii="宋体" w:hAnsi="宋体" w:cs="方正仿宋_GBK"/>
                <w:sz w:val="24"/>
                <w:szCs w:val="24"/>
              </w:rPr>
              <w:t>自主知识产权产品销售收入</w:t>
            </w:r>
          </w:p>
          <w:p>
            <w:pPr>
              <w:spacing w:line="300" w:lineRule="exact"/>
              <w:jc w:val="center"/>
              <w:rPr>
                <w:rFonts w:ascii="宋体" w:hAnsi="宋体" w:cs="方正仿宋_GBK"/>
                <w:sz w:val="24"/>
                <w:szCs w:val="24"/>
              </w:rPr>
            </w:pPr>
            <w:r>
              <w:rPr>
                <w:rFonts w:hint="eastAsia" w:ascii="宋体" w:hAnsi="宋体" w:cs="方正仿宋_GBK"/>
                <w:sz w:val="24"/>
                <w:szCs w:val="24"/>
              </w:rPr>
              <w:t>（万元）</w:t>
            </w:r>
          </w:p>
        </w:tc>
        <w:tc>
          <w:tcPr>
            <w:tcW w:w="359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方正仿宋_GBK"/>
                <w:sz w:val="24"/>
                <w:szCs w:val="24"/>
              </w:rPr>
            </w:pPr>
            <w:r>
              <w:rPr>
                <w:rFonts w:hint="eastAsia" w:ascii="宋体" w:hAnsi="宋体" w:cs="方正仿宋_GBK"/>
                <w:sz w:val="24"/>
                <w:szCs w:val="24"/>
              </w:rPr>
              <w:t>自主知识产权产品名称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 xml:space="preserve">    年</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35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 xml:space="preserve">    年</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35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r>
              <w:rPr>
                <w:rFonts w:hint="eastAsia" w:ascii="宋体" w:hAnsi="宋体" w:cs="方正仿宋_GBK"/>
                <w:sz w:val="24"/>
                <w:szCs w:val="24"/>
              </w:rPr>
              <w:t xml:space="preserve">    年</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1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c>
          <w:tcPr>
            <w:tcW w:w="35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 w:val="24"/>
                <w:szCs w:val="24"/>
              </w:rPr>
            </w:pPr>
          </w:p>
        </w:tc>
      </w:tr>
    </w:tbl>
    <w:p>
      <w:pPr>
        <w:spacing w:line="600" w:lineRule="exact"/>
        <w:rPr>
          <w:rFonts w:hint="eastAsia" w:ascii="方正黑体_GBK" w:hAnsi="宋体" w:eastAsia="方正黑体_GBK"/>
          <w:sz w:val="32"/>
          <w:szCs w:val="32"/>
        </w:rPr>
      </w:pPr>
      <w:r>
        <w:rPr>
          <w:rFonts w:hint="eastAsia" w:ascii="方正黑体_GBK" w:hAnsi="宋体" w:eastAsia="方正黑体_GBK"/>
          <w:sz w:val="32"/>
          <w:szCs w:val="32"/>
        </w:rPr>
        <w:t>二、企业知识产权工作情况</w:t>
      </w:r>
    </w:p>
    <w:tbl>
      <w:tblPr>
        <w:tblStyle w:val="6"/>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64"/>
        <w:gridCol w:w="1153"/>
        <w:gridCol w:w="401"/>
        <w:gridCol w:w="591"/>
        <w:gridCol w:w="473"/>
        <w:gridCol w:w="630"/>
        <w:gridCol w:w="418"/>
        <w:gridCol w:w="169"/>
        <w:gridCol w:w="505"/>
        <w:gridCol w:w="1418"/>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r>
              <w:rPr>
                <w:rFonts w:hint="eastAsia" w:ascii="宋体" w:hAnsi="宋体" w:cs="方正仿宋_GBK"/>
                <w:szCs w:val="21"/>
              </w:rPr>
              <w:t>知识</w:t>
            </w:r>
          </w:p>
          <w:p>
            <w:pPr>
              <w:rPr>
                <w:rFonts w:ascii="宋体" w:cs="方正仿宋_GBK"/>
                <w:szCs w:val="21"/>
              </w:rPr>
            </w:pPr>
            <w:r>
              <w:rPr>
                <w:rFonts w:hint="eastAsia" w:ascii="宋体" w:hAnsi="宋体" w:cs="方正仿宋_GBK"/>
                <w:szCs w:val="21"/>
              </w:rPr>
              <w:t>产权</w:t>
            </w:r>
          </w:p>
          <w:p>
            <w:pPr>
              <w:rPr>
                <w:rFonts w:ascii="宋体" w:cs="方正仿宋_GBK"/>
                <w:szCs w:val="21"/>
              </w:rPr>
            </w:pPr>
            <w:r>
              <w:rPr>
                <w:rFonts w:hint="eastAsia" w:ascii="宋体" w:hAnsi="宋体" w:cs="方正仿宋_GBK"/>
                <w:szCs w:val="21"/>
              </w:rPr>
              <w:t>工作</w:t>
            </w:r>
          </w:p>
          <w:p>
            <w:pPr>
              <w:rPr>
                <w:rFonts w:ascii="宋体" w:cs="方正仿宋_GBK"/>
                <w:szCs w:val="21"/>
              </w:rPr>
            </w:pPr>
            <w:r>
              <w:rPr>
                <w:rFonts w:hint="eastAsia" w:ascii="宋体" w:hAnsi="宋体" w:cs="方正仿宋_GBK"/>
                <w:szCs w:val="21"/>
              </w:rPr>
              <w:t>机构</w:t>
            </w: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r>
              <w:rPr>
                <w:rFonts w:hint="eastAsia" w:ascii="宋体" w:hAnsi="宋体" w:cs="方正仿宋_GBK"/>
                <w:szCs w:val="21"/>
              </w:rPr>
              <w:t>机构名称</w:t>
            </w:r>
          </w:p>
        </w:tc>
        <w:tc>
          <w:tcPr>
            <w:tcW w:w="1554" w:type="dxa"/>
            <w:gridSpan w:val="2"/>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r>
              <w:rPr>
                <w:rFonts w:hint="eastAsia" w:ascii="宋体" w:hAnsi="宋体" w:cs="方正仿宋_GBK"/>
                <w:szCs w:val="21"/>
              </w:rPr>
              <w:t>人</w:t>
            </w:r>
            <w:r>
              <w:rPr>
                <w:rFonts w:ascii="宋体" w:hAnsi="宋体" w:cs="方正仿宋_GBK"/>
                <w:szCs w:val="21"/>
              </w:rPr>
              <w:t xml:space="preserve">  </w:t>
            </w:r>
            <w:r>
              <w:rPr>
                <w:rFonts w:hint="eastAsia" w:ascii="宋体" w:hAnsi="宋体" w:cs="方正仿宋_GBK"/>
                <w:szCs w:val="21"/>
              </w:rPr>
              <w:t>数</w:t>
            </w:r>
          </w:p>
        </w:tc>
        <w:tc>
          <w:tcPr>
            <w:tcW w:w="1694" w:type="dxa"/>
            <w:gridSpan w:val="3"/>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r>
              <w:rPr>
                <w:rFonts w:hint="eastAsia" w:ascii="宋体" w:hAnsi="宋体" w:cs="方正仿宋_GBK"/>
                <w:szCs w:val="21"/>
              </w:rPr>
              <w:t>专</w:t>
            </w:r>
            <w:r>
              <w:rPr>
                <w:rFonts w:ascii="宋体" w:hAnsi="宋体" w:cs="方正仿宋_GBK"/>
                <w:szCs w:val="21"/>
              </w:rPr>
              <w:t xml:space="preserve">  </w:t>
            </w:r>
            <w:r>
              <w:rPr>
                <w:rFonts w:hint="eastAsia" w:ascii="宋体" w:hAnsi="宋体" w:cs="方正仿宋_GBK"/>
                <w:szCs w:val="21"/>
              </w:rPr>
              <w:t>职</w:t>
            </w:r>
          </w:p>
        </w:tc>
        <w:tc>
          <w:tcPr>
            <w:tcW w:w="335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cs="方正仿宋_GBK"/>
                <w:szCs w:val="21"/>
              </w:rPr>
            </w:pPr>
            <w:r>
              <w:rPr>
                <w:rFonts w:hint="eastAsia" w:ascii="宋体" w:hAnsi="宋体" w:cs="方正仿宋_GBK"/>
                <w:szCs w:val="21"/>
              </w:rPr>
              <w:t>兼</w:t>
            </w:r>
            <w:r>
              <w:rPr>
                <w:rFonts w:ascii="宋体" w:hAnsi="宋体" w:cs="方正仿宋_GBK"/>
                <w:szCs w:val="21"/>
              </w:rPr>
              <w:t xml:space="preserve">  </w:t>
            </w:r>
            <w:r>
              <w:rPr>
                <w:rFonts w:hint="eastAsia" w:ascii="宋体" w:hAnsi="宋体" w:cs="方正仿宋_GBK"/>
                <w:szCs w:val="21"/>
              </w:rPr>
              <w:t>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c>
          <w:tcPr>
            <w:tcW w:w="1764" w:type="dxa"/>
            <w:vMerge w:val="restart"/>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c>
          <w:tcPr>
            <w:tcW w:w="1554" w:type="dxa"/>
            <w:gridSpan w:val="2"/>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c>
          <w:tcPr>
            <w:tcW w:w="1694" w:type="dxa"/>
            <w:gridSpan w:val="3"/>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c>
          <w:tcPr>
            <w:tcW w:w="3350" w:type="dxa"/>
            <w:gridSpan w:val="5"/>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c>
          <w:tcPr>
            <w:tcW w:w="1554" w:type="dxa"/>
            <w:gridSpan w:val="2"/>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r>
              <w:rPr>
                <w:rFonts w:hint="eastAsia" w:ascii="宋体" w:hAnsi="宋体" w:cs="方正仿宋_GBK"/>
                <w:szCs w:val="21"/>
              </w:rPr>
              <w:t>姓名</w:t>
            </w:r>
          </w:p>
        </w:tc>
        <w:tc>
          <w:tcPr>
            <w:tcW w:w="1694" w:type="dxa"/>
            <w:gridSpan w:val="3"/>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r>
              <w:rPr>
                <w:rFonts w:hint="eastAsia" w:ascii="宋体" w:hAnsi="宋体" w:cs="方正仿宋_GBK"/>
                <w:szCs w:val="21"/>
              </w:rPr>
              <w:t>电</w:t>
            </w:r>
            <w:r>
              <w:rPr>
                <w:rFonts w:ascii="宋体" w:hAnsi="宋体" w:cs="方正仿宋_GBK"/>
                <w:szCs w:val="21"/>
              </w:rPr>
              <w:t xml:space="preserve">  </w:t>
            </w:r>
            <w:r>
              <w:rPr>
                <w:rFonts w:hint="eastAsia" w:ascii="宋体" w:hAnsi="宋体" w:cs="方正仿宋_GBK"/>
                <w:szCs w:val="21"/>
              </w:rPr>
              <w:t>话</w:t>
            </w:r>
          </w:p>
        </w:tc>
        <w:tc>
          <w:tcPr>
            <w:tcW w:w="3350" w:type="dxa"/>
            <w:gridSpan w:val="5"/>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r>
              <w:rPr>
                <w:rFonts w:hint="eastAsia" w:ascii="宋体" w:hAnsi="宋体" w:cs="方正仿宋_GBK"/>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r>
              <w:rPr>
                <w:rFonts w:hint="eastAsia" w:ascii="宋体" w:hAnsi="宋体" w:cs="方正仿宋_GBK"/>
                <w:szCs w:val="21"/>
              </w:rPr>
              <w:t>分管领导</w:t>
            </w:r>
          </w:p>
        </w:tc>
        <w:tc>
          <w:tcPr>
            <w:tcW w:w="1554" w:type="dxa"/>
            <w:gridSpan w:val="2"/>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c>
          <w:tcPr>
            <w:tcW w:w="1694" w:type="dxa"/>
            <w:gridSpan w:val="3"/>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c>
          <w:tcPr>
            <w:tcW w:w="3350" w:type="dxa"/>
            <w:gridSpan w:val="5"/>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r>
              <w:rPr>
                <w:rFonts w:hint="eastAsia" w:ascii="宋体" w:hAnsi="宋体" w:cs="方正仿宋_GBK"/>
                <w:szCs w:val="21"/>
              </w:rPr>
              <w:t>机构负责人</w:t>
            </w:r>
          </w:p>
        </w:tc>
        <w:tc>
          <w:tcPr>
            <w:tcW w:w="1554" w:type="dxa"/>
            <w:gridSpan w:val="2"/>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c>
          <w:tcPr>
            <w:tcW w:w="1694" w:type="dxa"/>
            <w:gridSpan w:val="3"/>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c>
          <w:tcPr>
            <w:tcW w:w="3350" w:type="dxa"/>
            <w:gridSpan w:val="5"/>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r>
              <w:rPr>
                <w:rFonts w:hint="eastAsia" w:ascii="宋体" w:hAnsi="宋体" w:cs="方正仿宋_GBK"/>
                <w:szCs w:val="21"/>
              </w:rPr>
              <w:t>专利联络员</w:t>
            </w:r>
          </w:p>
        </w:tc>
        <w:tc>
          <w:tcPr>
            <w:tcW w:w="1554" w:type="dxa"/>
            <w:gridSpan w:val="2"/>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c>
          <w:tcPr>
            <w:tcW w:w="1694" w:type="dxa"/>
            <w:gridSpan w:val="3"/>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c>
          <w:tcPr>
            <w:tcW w:w="3350" w:type="dxa"/>
            <w:gridSpan w:val="5"/>
            <w:tcBorders>
              <w:top w:val="single" w:color="auto" w:sz="4" w:space="0"/>
              <w:left w:val="single" w:color="auto" w:sz="4" w:space="0"/>
              <w:bottom w:val="single" w:color="auto" w:sz="4" w:space="0"/>
              <w:right w:val="single" w:color="auto" w:sz="4" w:space="0"/>
            </w:tcBorders>
            <w:vAlign w:val="center"/>
          </w:tcPr>
          <w:p>
            <w:pPr>
              <w:rPr>
                <w:rFonts w:asci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方正仿宋_GBK"/>
                <w:szCs w:val="21"/>
              </w:rPr>
            </w:pPr>
            <w:r>
              <w:rPr>
                <w:rFonts w:hint="eastAsia" w:ascii="宋体" w:hAnsi="宋体" w:cs="方正仿宋_GBK"/>
                <w:szCs w:val="21"/>
              </w:rPr>
              <w:t>知识</w:t>
            </w:r>
          </w:p>
          <w:p>
            <w:pPr>
              <w:spacing w:line="360" w:lineRule="exact"/>
              <w:rPr>
                <w:rFonts w:ascii="宋体" w:cs="方正仿宋_GBK"/>
                <w:szCs w:val="21"/>
              </w:rPr>
            </w:pPr>
            <w:r>
              <w:rPr>
                <w:rFonts w:hint="eastAsia" w:ascii="宋体" w:hAnsi="宋体" w:cs="方正仿宋_GBK"/>
                <w:szCs w:val="21"/>
              </w:rPr>
              <w:t>产权</w:t>
            </w:r>
          </w:p>
          <w:p>
            <w:pPr>
              <w:spacing w:line="360" w:lineRule="exact"/>
              <w:rPr>
                <w:rFonts w:ascii="宋体" w:cs="方正仿宋_GBK"/>
                <w:szCs w:val="21"/>
              </w:rPr>
            </w:pPr>
            <w:r>
              <w:rPr>
                <w:rFonts w:hint="eastAsia" w:ascii="宋体" w:hAnsi="宋体" w:cs="方正仿宋_GBK"/>
                <w:szCs w:val="21"/>
              </w:rPr>
              <w:t>创造</w:t>
            </w:r>
          </w:p>
          <w:p>
            <w:pPr>
              <w:spacing w:line="360" w:lineRule="exact"/>
              <w:rPr>
                <w:rFonts w:ascii="宋体" w:cs="仿宋_GB2312"/>
                <w:szCs w:val="21"/>
              </w:rPr>
            </w:pPr>
            <w:r>
              <w:rPr>
                <w:rFonts w:hint="eastAsia" w:ascii="宋体" w:hAnsi="宋体" w:cs="方正仿宋_GBK"/>
                <w:szCs w:val="21"/>
              </w:rPr>
              <w:t>情况</w:t>
            </w:r>
          </w:p>
        </w:tc>
        <w:tc>
          <w:tcPr>
            <w:tcW w:w="1764"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专利申请</w:t>
            </w:r>
          </w:p>
        </w:tc>
        <w:tc>
          <w:tcPr>
            <w:tcW w:w="115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类别</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发明</w:t>
            </w:r>
          </w:p>
        </w:tc>
        <w:tc>
          <w:tcPr>
            <w:tcW w:w="110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实用新型</w:t>
            </w:r>
          </w:p>
        </w:tc>
        <w:tc>
          <w:tcPr>
            <w:tcW w:w="1092"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外观设计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国外专（</w:t>
            </w:r>
            <w:r>
              <w:rPr>
                <w:rFonts w:ascii="宋体" w:hAnsi="宋体" w:cs="仿宋_GB2312"/>
                <w:szCs w:val="21"/>
              </w:rPr>
              <w:t>PCT</w:t>
            </w:r>
            <w:r>
              <w:rPr>
                <w:rFonts w:hint="eastAsia" w:ascii="宋体" w:hAnsi="宋体" w:cs="仿宋_GB2312"/>
                <w:szCs w:val="21"/>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方正仿宋_GBK"/>
                <w:szCs w:val="21"/>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数量（件）</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p>
        </w:tc>
        <w:tc>
          <w:tcPr>
            <w:tcW w:w="110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p>
        </w:tc>
        <w:tc>
          <w:tcPr>
            <w:tcW w:w="1092"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方正仿宋_GBK"/>
                <w:szCs w:val="21"/>
              </w:rPr>
            </w:pPr>
          </w:p>
        </w:tc>
        <w:tc>
          <w:tcPr>
            <w:tcW w:w="1764"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专利授权</w:t>
            </w:r>
          </w:p>
        </w:tc>
        <w:tc>
          <w:tcPr>
            <w:tcW w:w="115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类别</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发明</w:t>
            </w:r>
          </w:p>
        </w:tc>
        <w:tc>
          <w:tcPr>
            <w:tcW w:w="110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实用新型</w:t>
            </w:r>
          </w:p>
        </w:tc>
        <w:tc>
          <w:tcPr>
            <w:tcW w:w="1092"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外观设计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国外专利</w:t>
            </w:r>
          </w:p>
        </w:tc>
        <w:tc>
          <w:tcPr>
            <w:tcW w:w="8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方正仿宋_GBK"/>
                <w:szCs w:val="21"/>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数量（件）</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p>
        </w:tc>
        <w:tc>
          <w:tcPr>
            <w:tcW w:w="110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p>
        </w:tc>
        <w:tc>
          <w:tcPr>
            <w:tcW w:w="1092"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top"/>
          </w:tcPr>
          <w:p>
            <w:pPr>
              <w:spacing w:line="360" w:lineRule="exact"/>
              <w:outlineLvl w:val="6"/>
              <w:rPr>
                <w:rFonts w:ascii="宋体" w:cs="仿宋_GB2312"/>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申报年度发明专利申请量（件）</w:t>
            </w:r>
          </w:p>
        </w:tc>
        <w:tc>
          <w:tcPr>
            <w:tcW w:w="6598"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outlineLvl w:val="6"/>
              <w:rPr>
                <w:rFonts w:asci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top"/>
          </w:tcPr>
          <w:p>
            <w:pPr>
              <w:spacing w:line="360" w:lineRule="exact"/>
              <w:outlineLvl w:val="6"/>
              <w:rPr>
                <w:rFonts w:ascii="宋体" w:cs="仿宋_GB2312"/>
                <w:szCs w:val="21"/>
              </w:rPr>
            </w:pPr>
          </w:p>
        </w:tc>
        <w:tc>
          <w:tcPr>
            <w:tcW w:w="1764"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商标注册</w:t>
            </w:r>
          </w:p>
        </w:tc>
        <w:tc>
          <w:tcPr>
            <w:tcW w:w="3666"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驰名商标（件）</w:t>
            </w:r>
          </w:p>
        </w:tc>
        <w:tc>
          <w:tcPr>
            <w:tcW w:w="2932"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省著名商标（件）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top"/>
          </w:tcPr>
          <w:p>
            <w:pPr>
              <w:spacing w:line="360" w:lineRule="exact"/>
              <w:outlineLvl w:val="6"/>
              <w:rPr>
                <w:rFonts w:ascii="宋体" w:cs="仿宋_GB2312"/>
                <w:szCs w:val="21"/>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p>
        </w:tc>
        <w:tc>
          <w:tcPr>
            <w:tcW w:w="3666"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p>
        </w:tc>
        <w:tc>
          <w:tcPr>
            <w:tcW w:w="2932"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top"/>
          </w:tcPr>
          <w:p>
            <w:pPr>
              <w:spacing w:line="360" w:lineRule="exact"/>
              <w:outlineLvl w:val="6"/>
              <w:rPr>
                <w:rFonts w:ascii="宋体" w:cs="仿宋_GB2312"/>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r>
              <w:rPr>
                <w:rFonts w:hint="eastAsia" w:ascii="宋体" w:hAnsi="宋体" w:cs="仿宋_GB2312"/>
                <w:szCs w:val="21"/>
              </w:rPr>
              <w:t>技术标准</w:t>
            </w:r>
          </w:p>
        </w:tc>
        <w:tc>
          <w:tcPr>
            <w:tcW w:w="6598" w:type="dxa"/>
            <w:gridSpan w:val="10"/>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6"/>
              <w:rPr>
                <w:rFonts w:asci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方正仿宋_GBK"/>
                <w:szCs w:val="21"/>
              </w:rPr>
            </w:pPr>
            <w:r>
              <w:rPr>
                <w:rFonts w:hint="eastAsia" w:ascii="宋体" w:hAnsi="宋体" w:cs="方正仿宋_GBK"/>
                <w:szCs w:val="21"/>
              </w:rPr>
              <w:t>知识</w:t>
            </w:r>
          </w:p>
          <w:p>
            <w:pPr>
              <w:spacing w:line="360" w:lineRule="exact"/>
              <w:rPr>
                <w:rFonts w:ascii="宋体" w:cs="方正仿宋_GBK"/>
                <w:szCs w:val="21"/>
              </w:rPr>
            </w:pPr>
            <w:r>
              <w:rPr>
                <w:rFonts w:hint="eastAsia" w:ascii="宋体" w:hAnsi="宋体" w:cs="方正仿宋_GBK"/>
                <w:szCs w:val="21"/>
              </w:rPr>
              <w:t>产权</w:t>
            </w:r>
          </w:p>
          <w:p>
            <w:pPr>
              <w:spacing w:line="360" w:lineRule="exact"/>
              <w:rPr>
                <w:rFonts w:ascii="宋体" w:cs="方正仿宋_GBK"/>
                <w:szCs w:val="21"/>
              </w:rPr>
            </w:pPr>
            <w:r>
              <w:rPr>
                <w:rFonts w:hint="eastAsia" w:ascii="宋体" w:hAnsi="宋体" w:cs="方正仿宋_GBK"/>
                <w:szCs w:val="21"/>
              </w:rPr>
              <w:t>运用</w:t>
            </w:r>
          </w:p>
          <w:p>
            <w:pPr>
              <w:spacing w:line="360" w:lineRule="exact"/>
              <w:rPr>
                <w:rFonts w:ascii="宋体" w:cs="仿宋_GB2312"/>
                <w:szCs w:val="21"/>
              </w:rPr>
            </w:pPr>
            <w:r>
              <w:rPr>
                <w:rFonts w:hint="eastAsia" w:ascii="宋体" w:hAnsi="宋体" w:cs="方正仿宋_GBK"/>
                <w:szCs w:val="21"/>
              </w:rPr>
              <w:t>情况</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6"/>
              <w:rPr>
                <w:rFonts w:ascii="宋体" w:cs="仿宋_GB2312"/>
                <w:szCs w:val="21"/>
              </w:rPr>
            </w:pPr>
            <w:r>
              <w:rPr>
                <w:rFonts w:hint="eastAsia" w:ascii="宋体" w:hAnsi="宋体" w:cs="仿宋_GB2312"/>
                <w:szCs w:val="21"/>
              </w:rPr>
              <w:t>专利权质押贷款</w:t>
            </w:r>
          </w:p>
        </w:tc>
        <w:tc>
          <w:tcPr>
            <w:tcW w:w="6598"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ind w:firstLine="210" w:firstLineChars="100"/>
              <w:outlineLvl w:val="6"/>
              <w:rPr>
                <w:rFonts w:ascii="宋体" w:cs="仿宋_GB2312"/>
                <w:szCs w:val="21"/>
              </w:rPr>
            </w:pPr>
            <w:r>
              <w:rPr>
                <w:rFonts w:hint="eastAsia" w:ascii="宋体" w:hAnsi="宋体" w:cs="仿宋_GB2312"/>
                <w:szCs w:val="21"/>
              </w:rPr>
              <w:t>项</w:t>
            </w:r>
            <w:r>
              <w:rPr>
                <w:rFonts w:ascii="宋体" w:hAnsi="宋体" w:cs="仿宋_GB2312"/>
                <w:szCs w:val="21"/>
              </w:rPr>
              <w:t xml:space="preserve">                 </w:t>
            </w:r>
            <w:r>
              <w:rPr>
                <w:rFonts w:hint="eastAsia" w:ascii="宋体" w:hAnsi="宋体" w:cs="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宋体" w:cs="仿宋_GB2312"/>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6"/>
              <w:rPr>
                <w:rFonts w:ascii="宋体" w:cs="仿宋_GB2312"/>
                <w:szCs w:val="21"/>
              </w:rPr>
            </w:pPr>
            <w:r>
              <w:rPr>
                <w:rFonts w:hint="eastAsia" w:ascii="宋体" w:hAnsi="宋体" w:cs="仿宋_GB2312"/>
                <w:szCs w:val="21"/>
              </w:rPr>
              <w:t>专利权许可他人实施</w:t>
            </w:r>
          </w:p>
        </w:tc>
        <w:tc>
          <w:tcPr>
            <w:tcW w:w="6598"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ind w:firstLine="210" w:firstLineChars="100"/>
              <w:outlineLvl w:val="6"/>
              <w:rPr>
                <w:rFonts w:ascii="宋体" w:cs="仿宋_GB2312"/>
                <w:szCs w:val="21"/>
              </w:rPr>
            </w:pPr>
            <w:r>
              <w:rPr>
                <w:rFonts w:hint="eastAsia" w:ascii="宋体" w:hAnsi="宋体" w:cs="仿宋_GB2312"/>
                <w:szCs w:val="21"/>
              </w:rPr>
              <w:t>件</w:t>
            </w:r>
            <w:r>
              <w:rPr>
                <w:rFonts w:ascii="宋体" w:hAnsi="宋体" w:cs="仿宋_GB2312"/>
                <w:szCs w:val="21"/>
              </w:rPr>
              <w:t xml:space="preserve">                 </w:t>
            </w:r>
            <w:r>
              <w:rPr>
                <w:rFonts w:hint="eastAsia" w:ascii="宋体" w:hAnsi="宋体" w:cs="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宋体" w:cs="仿宋_GB2312"/>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6"/>
              <w:rPr>
                <w:rFonts w:ascii="宋体" w:cs="仿宋_GB2312"/>
                <w:szCs w:val="21"/>
              </w:rPr>
            </w:pPr>
            <w:r>
              <w:rPr>
                <w:rFonts w:hint="eastAsia" w:ascii="宋体" w:hAnsi="宋体" w:cs="仿宋_GB2312"/>
                <w:szCs w:val="21"/>
              </w:rPr>
              <w:t>被许可实施他人专利权</w:t>
            </w:r>
          </w:p>
        </w:tc>
        <w:tc>
          <w:tcPr>
            <w:tcW w:w="6598"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ind w:firstLine="210" w:firstLineChars="100"/>
              <w:outlineLvl w:val="6"/>
              <w:rPr>
                <w:rFonts w:ascii="宋体" w:cs="仿宋_GB2312"/>
                <w:szCs w:val="21"/>
              </w:rPr>
            </w:pPr>
            <w:r>
              <w:rPr>
                <w:rFonts w:hint="eastAsia" w:ascii="宋体" w:hAnsi="宋体" w:cs="仿宋_GB2312"/>
                <w:szCs w:val="21"/>
              </w:rPr>
              <w:t>件</w:t>
            </w:r>
            <w:r>
              <w:rPr>
                <w:rFonts w:ascii="宋体" w:hAnsi="宋体" w:cs="仿宋_GB2312"/>
                <w:szCs w:val="21"/>
              </w:rPr>
              <w:t xml:space="preserve">                 </w:t>
            </w:r>
            <w:r>
              <w:rPr>
                <w:rFonts w:hint="eastAsia" w:ascii="宋体" w:hAnsi="宋体" w:cs="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宋体" w:cs="仿宋_GB2312"/>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6"/>
              <w:rPr>
                <w:rFonts w:ascii="宋体" w:cs="仿宋_GB2312"/>
                <w:szCs w:val="21"/>
              </w:rPr>
            </w:pPr>
            <w:r>
              <w:rPr>
                <w:rFonts w:hint="eastAsia" w:ascii="宋体" w:hAnsi="宋体" w:cs="仿宋_GB2312"/>
                <w:szCs w:val="21"/>
              </w:rPr>
              <w:t>转让专利权</w:t>
            </w:r>
          </w:p>
        </w:tc>
        <w:tc>
          <w:tcPr>
            <w:tcW w:w="6598"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ind w:firstLine="210" w:firstLineChars="100"/>
              <w:outlineLvl w:val="6"/>
              <w:rPr>
                <w:rFonts w:ascii="宋体" w:cs="仿宋_GB2312"/>
                <w:szCs w:val="21"/>
              </w:rPr>
            </w:pPr>
            <w:r>
              <w:rPr>
                <w:rFonts w:hint="eastAsia" w:ascii="宋体" w:hAnsi="宋体" w:cs="仿宋_GB2312"/>
                <w:szCs w:val="21"/>
              </w:rPr>
              <w:t>件</w:t>
            </w:r>
            <w:r>
              <w:rPr>
                <w:rFonts w:ascii="宋体" w:hAnsi="宋体" w:cs="仿宋_GB2312"/>
                <w:szCs w:val="21"/>
              </w:rPr>
              <w:t xml:space="preserve">                 </w:t>
            </w:r>
            <w:r>
              <w:rPr>
                <w:rFonts w:hint="eastAsia" w:ascii="宋体" w:hAnsi="宋体" w:cs="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宋体" w:cs="仿宋_GB2312"/>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6"/>
              <w:rPr>
                <w:rFonts w:ascii="宋体" w:cs="仿宋_GB2312"/>
                <w:szCs w:val="21"/>
              </w:rPr>
            </w:pPr>
            <w:r>
              <w:rPr>
                <w:rFonts w:hint="eastAsia" w:ascii="宋体" w:hAnsi="宋体" w:cs="仿宋_GB2312"/>
                <w:szCs w:val="21"/>
              </w:rPr>
              <w:t>购买专利权</w:t>
            </w:r>
          </w:p>
        </w:tc>
        <w:tc>
          <w:tcPr>
            <w:tcW w:w="6598"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ind w:firstLine="210" w:firstLineChars="100"/>
              <w:outlineLvl w:val="6"/>
              <w:rPr>
                <w:rFonts w:ascii="宋体" w:cs="仿宋_GB2312"/>
                <w:szCs w:val="21"/>
              </w:rPr>
            </w:pPr>
            <w:r>
              <w:rPr>
                <w:rFonts w:hint="eastAsia" w:ascii="宋体" w:hAnsi="宋体" w:cs="仿宋_GB2312"/>
                <w:szCs w:val="21"/>
              </w:rPr>
              <w:t>件</w:t>
            </w:r>
            <w:r>
              <w:rPr>
                <w:rFonts w:ascii="宋体" w:hAnsi="宋体" w:cs="仿宋_GB2312"/>
                <w:szCs w:val="21"/>
              </w:rPr>
              <w:t xml:space="preserve">                 </w:t>
            </w:r>
            <w:r>
              <w:rPr>
                <w:rFonts w:hint="eastAsia" w:ascii="宋体" w:hAnsi="宋体" w:cs="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仿宋_GB2312" w:hAnsi="仿宋_GB2312" w:eastAsia="仿宋_GB2312" w:cs="仿宋_GB2312"/>
                <w:szCs w:val="21"/>
              </w:rPr>
            </w:pPr>
          </w:p>
        </w:tc>
        <w:tc>
          <w:tcPr>
            <w:tcW w:w="17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outlineLvl w:val="6"/>
              <w:rPr>
                <w:rFonts w:ascii="宋体" w:cs="仿宋_GB2312"/>
                <w:szCs w:val="21"/>
              </w:rPr>
            </w:pPr>
            <w:r>
              <w:rPr>
                <w:rFonts w:hint="eastAsia" w:ascii="宋体" w:hAnsi="宋体" w:cs="仿宋_GB2312"/>
                <w:szCs w:val="21"/>
              </w:rPr>
              <w:t>专利实施</w:t>
            </w:r>
          </w:p>
        </w:tc>
        <w:tc>
          <w:tcPr>
            <w:tcW w:w="3248"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r>
              <w:rPr>
                <w:rFonts w:hint="eastAsia" w:ascii="宋体" w:hAnsi="宋体" w:cs="仿宋_GB2312"/>
                <w:szCs w:val="21"/>
              </w:rPr>
              <w:t>发明专利</w:t>
            </w:r>
          </w:p>
        </w:tc>
        <w:tc>
          <w:tcPr>
            <w:tcW w:w="3350"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ind w:firstLine="1260" w:firstLineChars="600"/>
              <w:jc w:val="center"/>
              <w:outlineLvl w:val="6"/>
              <w:rPr>
                <w:rFonts w:ascii="宋体" w:cs="仿宋_GB2312"/>
                <w:szCs w:val="21"/>
              </w:rPr>
            </w:pPr>
            <w:r>
              <w:rPr>
                <w:rFonts w:hint="eastAsia" w:ascii="宋体" w:hAnsi="宋体" w:cs="仿宋_GB2312"/>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仿宋_GB2312" w:hAnsi="仿宋_GB2312" w:eastAsia="仿宋_GB2312" w:cs="仿宋_GB2312"/>
                <w:szCs w:val="21"/>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p>
        </w:tc>
        <w:tc>
          <w:tcPr>
            <w:tcW w:w="3248"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r>
              <w:rPr>
                <w:rFonts w:hint="eastAsia" w:ascii="宋体" w:hAnsi="宋体" w:cs="仿宋_GB2312"/>
                <w:szCs w:val="21"/>
              </w:rPr>
              <w:t>实用新型</w:t>
            </w:r>
          </w:p>
        </w:tc>
        <w:tc>
          <w:tcPr>
            <w:tcW w:w="3350"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ind w:firstLine="1260" w:firstLineChars="600"/>
              <w:jc w:val="center"/>
              <w:outlineLvl w:val="6"/>
              <w:rPr>
                <w:rFonts w:ascii="宋体" w:cs="仿宋_GB2312"/>
                <w:szCs w:val="21"/>
              </w:rPr>
            </w:pPr>
            <w:r>
              <w:rPr>
                <w:rFonts w:hint="eastAsia" w:ascii="宋体" w:hAnsi="宋体" w:cs="仿宋_GB2312"/>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仿宋_GB2312" w:hAnsi="仿宋_GB2312" w:eastAsia="仿宋_GB2312" w:cs="仿宋_GB2312"/>
                <w:szCs w:val="21"/>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p>
        </w:tc>
        <w:tc>
          <w:tcPr>
            <w:tcW w:w="3248"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r>
              <w:rPr>
                <w:rFonts w:hint="eastAsia" w:ascii="宋体" w:hAnsi="宋体" w:cs="仿宋_GB2312"/>
                <w:szCs w:val="21"/>
              </w:rPr>
              <w:t>外观设计</w:t>
            </w:r>
          </w:p>
        </w:tc>
        <w:tc>
          <w:tcPr>
            <w:tcW w:w="3350"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ind w:firstLine="1260" w:firstLineChars="600"/>
              <w:jc w:val="center"/>
              <w:outlineLvl w:val="6"/>
              <w:rPr>
                <w:rFonts w:ascii="宋体" w:cs="仿宋_GB2312"/>
                <w:szCs w:val="21"/>
              </w:rPr>
            </w:pPr>
            <w:r>
              <w:rPr>
                <w:rFonts w:hint="eastAsia" w:ascii="宋体" w:hAnsi="宋体" w:cs="仿宋_GB2312"/>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仿宋_GB2312" w:hAnsi="仿宋_GB2312" w:eastAsia="仿宋_GB2312" w:cs="仿宋_GB2312"/>
                <w:szCs w:val="21"/>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p>
        </w:tc>
        <w:tc>
          <w:tcPr>
            <w:tcW w:w="3248"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r>
              <w:rPr>
                <w:rFonts w:hint="eastAsia" w:ascii="宋体" w:hAnsi="宋体" w:cs="仿宋_GB2312"/>
                <w:szCs w:val="21"/>
              </w:rPr>
              <w:t>累计实现产值</w:t>
            </w:r>
          </w:p>
        </w:tc>
        <w:tc>
          <w:tcPr>
            <w:tcW w:w="3350"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ind w:firstLine="1365" w:firstLineChars="650"/>
              <w:jc w:val="center"/>
              <w:outlineLvl w:val="6"/>
              <w:rPr>
                <w:rFonts w:ascii="宋体" w:cs="仿宋_GB2312"/>
                <w:szCs w:val="21"/>
              </w:rPr>
            </w:pPr>
            <w:r>
              <w:rPr>
                <w:rFonts w:hint="eastAsia" w:ascii="宋体" w:hAnsi="宋体" w:cs="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仿宋_GB2312" w:hAnsi="仿宋_GB2312" w:eastAsia="仿宋_GB2312" w:cs="仿宋_GB2312"/>
                <w:szCs w:val="21"/>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p>
        </w:tc>
        <w:tc>
          <w:tcPr>
            <w:tcW w:w="3248"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r>
              <w:rPr>
                <w:rFonts w:hint="eastAsia" w:ascii="宋体" w:hAnsi="宋体" w:cs="仿宋_GB2312"/>
                <w:szCs w:val="21"/>
              </w:rPr>
              <w:t>纳税</w:t>
            </w:r>
          </w:p>
        </w:tc>
        <w:tc>
          <w:tcPr>
            <w:tcW w:w="3350"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ind w:firstLine="1365" w:firstLineChars="650"/>
              <w:jc w:val="center"/>
              <w:outlineLvl w:val="6"/>
              <w:rPr>
                <w:rFonts w:ascii="宋体" w:cs="仿宋_GB2312"/>
                <w:szCs w:val="21"/>
              </w:rPr>
            </w:pPr>
            <w:r>
              <w:rPr>
                <w:rFonts w:hint="eastAsia" w:ascii="宋体" w:hAnsi="宋体" w:cs="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仿宋_GB2312" w:hAnsi="仿宋_GB2312" w:eastAsia="仿宋_GB2312" w:cs="仿宋_GB2312"/>
                <w:szCs w:val="21"/>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p>
        </w:tc>
        <w:tc>
          <w:tcPr>
            <w:tcW w:w="3248"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r>
              <w:rPr>
                <w:rFonts w:hint="eastAsia" w:ascii="宋体" w:hAnsi="宋体" w:cs="仿宋_GB2312"/>
                <w:szCs w:val="21"/>
              </w:rPr>
              <w:t>利润</w:t>
            </w:r>
          </w:p>
        </w:tc>
        <w:tc>
          <w:tcPr>
            <w:tcW w:w="3350"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ind w:firstLine="1365" w:firstLineChars="650"/>
              <w:jc w:val="center"/>
              <w:outlineLvl w:val="6"/>
              <w:rPr>
                <w:rFonts w:ascii="宋体" w:cs="仿宋_GB2312"/>
                <w:szCs w:val="21"/>
              </w:rPr>
            </w:pPr>
            <w:r>
              <w:rPr>
                <w:rFonts w:hint="eastAsia" w:ascii="宋体" w:hAnsi="宋体" w:cs="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宋体" w:cs="仿宋_GB2312"/>
                <w:szCs w:val="21"/>
              </w:rPr>
            </w:pPr>
            <w:r>
              <w:rPr>
                <w:rFonts w:hint="eastAsia" w:ascii="宋体" w:hAnsi="宋体" w:cs="仿宋_GB2312"/>
                <w:szCs w:val="21"/>
              </w:rPr>
              <w:t>知识</w:t>
            </w:r>
          </w:p>
          <w:p>
            <w:pPr>
              <w:spacing w:line="360" w:lineRule="exact"/>
              <w:outlineLvl w:val="6"/>
              <w:rPr>
                <w:rFonts w:ascii="宋体" w:cs="仿宋_GB2312"/>
                <w:szCs w:val="21"/>
              </w:rPr>
            </w:pPr>
            <w:r>
              <w:rPr>
                <w:rFonts w:hint="eastAsia" w:ascii="宋体" w:hAnsi="宋体" w:cs="仿宋_GB2312"/>
                <w:szCs w:val="21"/>
              </w:rPr>
              <w:t>产权</w:t>
            </w:r>
          </w:p>
          <w:p>
            <w:pPr>
              <w:spacing w:line="360" w:lineRule="exact"/>
              <w:outlineLvl w:val="6"/>
              <w:rPr>
                <w:rFonts w:ascii="宋体" w:cs="仿宋_GB2312"/>
                <w:szCs w:val="21"/>
              </w:rPr>
            </w:pPr>
            <w:r>
              <w:rPr>
                <w:rFonts w:hint="eastAsia" w:ascii="宋体" w:hAnsi="宋体" w:cs="仿宋_GB2312"/>
                <w:szCs w:val="21"/>
              </w:rPr>
              <w:t>保护</w:t>
            </w:r>
          </w:p>
          <w:p>
            <w:pPr>
              <w:spacing w:line="360" w:lineRule="exact"/>
              <w:outlineLvl w:val="6"/>
              <w:rPr>
                <w:rFonts w:ascii="宋体" w:cs="仿宋_GB2312"/>
                <w:szCs w:val="21"/>
              </w:rPr>
            </w:pPr>
            <w:r>
              <w:rPr>
                <w:rFonts w:hint="eastAsia" w:ascii="宋体" w:hAnsi="宋体" w:cs="仿宋_GB2312"/>
                <w:szCs w:val="21"/>
              </w:rPr>
              <w:t>情况</w:t>
            </w:r>
          </w:p>
        </w:tc>
        <w:tc>
          <w:tcPr>
            <w:tcW w:w="176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outlineLvl w:val="6"/>
              <w:rPr>
                <w:rFonts w:hint="eastAsia" w:ascii="宋体" w:hAnsi="宋体" w:cs="仿宋_GB2312"/>
                <w:szCs w:val="21"/>
              </w:rPr>
            </w:pPr>
            <w:r>
              <w:rPr>
                <w:rFonts w:hint="eastAsia" w:ascii="宋体" w:hAnsi="宋体" w:cs="仿宋_GB2312"/>
                <w:szCs w:val="21"/>
              </w:rPr>
              <w:t>是否建立预警</w:t>
            </w:r>
          </w:p>
          <w:p>
            <w:pPr>
              <w:spacing w:line="240" w:lineRule="atLeast"/>
              <w:jc w:val="center"/>
              <w:outlineLvl w:val="6"/>
              <w:rPr>
                <w:rFonts w:ascii="宋体" w:cs="仿宋_GB2312"/>
                <w:szCs w:val="21"/>
              </w:rPr>
            </w:pPr>
            <w:r>
              <w:rPr>
                <w:rFonts w:hint="eastAsia" w:ascii="宋体" w:hAnsi="宋体" w:cs="仿宋_GB2312"/>
                <w:szCs w:val="21"/>
              </w:rPr>
              <w:t>机制</w:t>
            </w:r>
          </w:p>
        </w:tc>
        <w:tc>
          <w:tcPr>
            <w:tcW w:w="6598"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b/>
                <w:szCs w:val="21"/>
              </w:rPr>
            </w:pPr>
            <w:r>
              <w:rPr>
                <w:rFonts w:hint="eastAsia" w:ascii="宋体" w:hAnsi="宋体" w:cs="仿宋_GB2312"/>
                <w:szCs w:val="21"/>
              </w:rPr>
              <w:t>是□</w:t>
            </w:r>
            <w:r>
              <w:rPr>
                <w:rFonts w:ascii="宋体" w:hAnsi="宋体" w:cs="仿宋_GB2312"/>
                <w:szCs w:val="21"/>
              </w:rPr>
              <w:t xml:space="preserve">   </w:t>
            </w:r>
            <w:r>
              <w:rPr>
                <w:rFonts w:hint="eastAsia" w:ascii="宋体" w:hAnsi="宋体" w:cs="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宋体" w:cs="仿宋_GB2312"/>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outlineLvl w:val="6"/>
              <w:rPr>
                <w:rFonts w:ascii="宋体" w:cs="仿宋_GB2312"/>
                <w:szCs w:val="21"/>
              </w:rPr>
            </w:pPr>
            <w:r>
              <w:rPr>
                <w:rFonts w:hint="eastAsia" w:ascii="宋体" w:hAnsi="宋体" w:cs="仿宋_GB2312"/>
                <w:szCs w:val="21"/>
              </w:rPr>
              <w:t>是否有行政或司法程序认定的恶意侵犯知识产权行为</w:t>
            </w:r>
          </w:p>
        </w:tc>
        <w:tc>
          <w:tcPr>
            <w:tcW w:w="6598"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r>
              <w:rPr>
                <w:rFonts w:hint="eastAsia" w:ascii="宋体" w:hAnsi="宋体" w:cs="仿宋_GB2312"/>
                <w:szCs w:val="21"/>
              </w:rPr>
              <w:t>是□</w:t>
            </w:r>
            <w:r>
              <w:rPr>
                <w:rFonts w:ascii="宋体" w:hAnsi="宋体" w:cs="仿宋_GB2312"/>
                <w:szCs w:val="21"/>
              </w:rPr>
              <w:t xml:space="preserve">   </w:t>
            </w:r>
            <w:r>
              <w:rPr>
                <w:rFonts w:hint="eastAsia" w:ascii="宋体" w:hAnsi="宋体" w:cs="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宋体" w:cs="仿宋_GB2312"/>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outlineLvl w:val="6"/>
              <w:rPr>
                <w:rFonts w:hint="eastAsia" w:ascii="宋体" w:hAnsi="宋体" w:cs="仿宋_GB2312"/>
                <w:szCs w:val="21"/>
              </w:rPr>
            </w:pPr>
            <w:r>
              <w:rPr>
                <w:rFonts w:hint="eastAsia" w:ascii="宋体" w:hAnsi="宋体" w:cs="仿宋_GB2312"/>
                <w:szCs w:val="21"/>
              </w:rPr>
              <w:t>是否购买专利</w:t>
            </w:r>
          </w:p>
          <w:p>
            <w:pPr>
              <w:spacing w:line="240" w:lineRule="atLeast"/>
              <w:jc w:val="center"/>
              <w:outlineLvl w:val="6"/>
              <w:rPr>
                <w:rFonts w:ascii="宋体" w:cs="仿宋_GB2312"/>
                <w:szCs w:val="21"/>
              </w:rPr>
            </w:pPr>
            <w:r>
              <w:rPr>
                <w:rFonts w:hint="eastAsia" w:ascii="宋体" w:hAnsi="宋体" w:cs="仿宋_GB2312"/>
                <w:szCs w:val="21"/>
              </w:rPr>
              <w:t>保险</w:t>
            </w:r>
          </w:p>
        </w:tc>
        <w:tc>
          <w:tcPr>
            <w:tcW w:w="6598"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b/>
                <w:szCs w:val="21"/>
              </w:rPr>
            </w:pPr>
            <w:r>
              <w:rPr>
                <w:rFonts w:hint="eastAsia" w:ascii="宋体" w:hAnsi="宋体" w:cs="仿宋_GB2312"/>
                <w:szCs w:val="21"/>
              </w:rPr>
              <w:t>是□</w:t>
            </w:r>
            <w:r>
              <w:rPr>
                <w:rFonts w:ascii="宋体" w:hAnsi="宋体" w:cs="仿宋_GB2312"/>
                <w:szCs w:val="21"/>
              </w:rPr>
              <w:t xml:space="preserve">   </w:t>
            </w:r>
            <w:r>
              <w:rPr>
                <w:rFonts w:hint="eastAsia" w:ascii="宋体" w:hAnsi="宋体" w:cs="仿宋_GB2312"/>
                <w:szCs w:val="21"/>
              </w:rPr>
              <w:t>否□</w:t>
            </w:r>
            <w:r>
              <w:rPr>
                <w:rFonts w:ascii="宋体" w:hAnsi="宋体" w:cs="仿宋_GB2312"/>
                <w:szCs w:val="21"/>
              </w:rPr>
              <w:t xml:space="preserve">                  </w:t>
            </w:r>
            <w:r>
              <w:rPr>
                <w:rFonts w:hint="eastAsia" w:ascii="宋体" w:hAnsi="宋体" w:cs="仿宋_GB2312"/>
                <w:szCs w:val="21"/>
              </w:rPr>
              <w:t>件</w:t>
            </w:r>
            <w:r>
              <w:rPr>
                <w:rFonts w:ascii="宋体" w:hAnsi="宋体" w:cs="仿宋_GB2312"/>
                <w:szCs w:val="21"/>
              </w:rPr>
              <w:t xml:space="preserve">           </w:t>
            </w:r>
            <w:r>
              <w:rPr>
                <w:rFonts w:hint="eastAsia" w:ascii="宋体" w:hAnsi="宋体" w:cs="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宋体" w:cs="仿宋_GB2312"/>
                <w:szCs w:val="21"/>
              </w:rPr>
            </w:pPr>
          </w:p>
        </w:tc>
        <w:tc>
          <w:tcPr>
            <w:tcW w:w="17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outlineLvl w:val="6"/>
              <w:rPr>
                <w:rFonts w:ascii="宋体" w:cs="仿宋_GB2312"/>
                <w:szCs w:val="21"/>
              </w:rPr>
            </w:pPr>
            <w:r>
              <w:rPr>
                <w:rFonts w:hint="eastAsia" w:ascii="宋体" w:hAnsi="宋体" w:cs="仿宋_GB2312"/>
                <w:szCs w:val="21"/>
              </w:rPr>
              <w:t>遭遇知识产权</w:t>
            </w:r>
          </w:p>
          <w:p>
            <w:pPr>
              <w:spacing w:line="240" w:lineRule="atLeast"/>
              <w:jc w:val="center"/>
              <w:outlineLvl w:val="6"/>
              <w:rPr>
                <w:rFonts w:ascii="宋体" w:cs="仿宋_GB2312"/>
                <w:szCs w:val="21"/>
              </w:rPr>
            </w:pPr>
            <w:r>
              <w:rPr>
                <w:rFonts w:hint="eastAsia" w:ascii="宋体" w:hAnsi="宋体" w:cs="仿宋_GB2312"/>
                <w:szCs w:val="21"/>
              </w:rPr>
              <w:t>纠纷情况</w:t>
            </w:r>
          </w:p>
        </w:tc>
        <w:tc>
          <w:tcPr>
            <w:tcW w:w="2618"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r>
              <w:rPr>
                <w:rFonts w:hint="eastAsia" w:ascii="宋体" w:hAnsi="宋体" w:cs="仿宋_GB2312"/>
                <w:szCs w:val="21"/>
              </w:rPr>
              <w:t>专利</w:t>
            </w:r>
          </w:p>
        </w:tc>
        <w:tc>
          <w:tcPr>
            <w:tcW w:w="1217"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right"/>
              <w:outlineLvl w:val="6"/>
              <w:rPr>
                <w:rFonts w:ascii="宋体" w:cs="仿宋_GB2312"/>
                <w:szCs w:val="21"/>
              </w:rPr>
            </w:pPr>
            <w:r>
              <w:rPr>
                <w:rFonts w:hint="eastAsia" w:ascii="宋体" w:hAnsi="宋体" w:cs="仿宋_GB2312"/>
                <w:szCs w:val="21"/>
              </w:rPr>
              <w:t>件</w:t>
            </w:r>
          </w:p>
        </w:tc>
        <w:tc>
          <w:tcPr>
            <w:tcW w:w="2763"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r>
              <w:rPr>
                <w:rFonts w:hint="eastAsia" w:ascii="宋体" w:hAnsi="宋体" w:cs="仿宋_GB2312"/>
                <w:szCs w:val="21"/>
              </w:rPr>
              <w:t>胜诉</w:t>
            </w:r>
            <w:r>
              <w:rPr>
                <w:rFonts w:ascii="宋体" w:hAnsi="宋体" w:cs="仿宋_GB2312"/>
                <w:szCs w:val="21"/>
              </w:rPr>
              <w:t xml:space="preserve">  </w:t>
            </w:r>
            <w:r>
              <w:rPr>
                <w:rFonts w:hint="eastAsia" w:ascii="宋体" w:hAnsi="宋体" w:cs="仿宋_GB2312"/>
                <w:szCs w:val="21"/>
              </w:rPr>
              <w:t>件</w:t>
            </w:r>
            <w:r>
              <w:rPr>
                <w:rFonts w:ascii="宋体" w:hAnsi="宋体" w:cs="仿宋_GB2312"/>
                <w:szCs w:val="21"/>
              </w:rPr>
              <w:t>/</w:t>
            </w:r>
            <w:r>
              <w:rPr>
                <w:rFonts w:hint="eastAsia" w:ascii="宋体" w:hAnsi="宋体" w:cs="仿宋_GB2312"/>
                <w:szCs w:val="21"/>
              </w:rPr>
              <w:t>败诉</w:t>
            </w:r>
            <w:r>
              <w:rPr>
                <w:rFonts w:ascii="宋体" w:hAnsi="宋体" w:cs="仿宋_GB2312"/>
                <w:szCs w:val="21"/>
              </w:rPr>
              <w:t xml:space="preserve">   </w:t>
            </w:r>
            <w:r>
              <w:rPr>
                <w:rFonts w:hint="eastAsia" w:ascii="宋体" w:hAnsi="宋体" w:cs="仿宋_GB2312"/>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宋体" w:cs="仿宋_GB2312"/>
                <w:szCs w:val="21"/>
              </w:rPr>
            </w:pPr>
          </w:p>
        </w:tc>
        <w:tc>
          <w:tcPr>
            <w:tcW w:w="1764" w:type="dxa"/>
            <w:vMerge w:val="continue"/>
            <w:tcBorders>
              <w:top w:val="single" w:color="auto" w:sz="4" w:space="0"/>
              <w:left w:val="single" w:color="auto" w:sz="4" w:space="0"/>
              <w:bottom w:val="single" w:color="auto" w:sz="4" w:space="0"/>
              <w:right w:val="single" w:color="auto" w:sz="4" w:space="0"/>
            </w:tcBorders>
            <w:vAlign w:val="top"/>
          </w:tcPr>
          <w:p>
            <w:pPr>
              <w:spacing w:line="240" w:lineRule="atLeast"/>
              <w:jc w:val="center"/>
              <w:outlineLvl w:val="6"/>
              <w:rPr>
                <w:rFonts w:ascii="宋体" w:cs="仿宋_GB2312"/>
                <w:szCs w:val="21"/>
              </w:rPr>
            </w:pPr>
          </w:p>
        </w:tc>
        <w:tc>
          <w:tcPr>
            <w:tcW w:w="2618"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r>
              <w:rPr>
                <w:rFonts w:hint="eastAsia" w:ascii="宋体" w:hAnsi="宋体" w:cs="仿宋_GB2312"/>
                <w:szCs w:val="21"/>
              </w:rPr>
              <w:t>商标</w:t>
            </w:r>
          </w:p>
        </w:tc>
        <w:tc>
          <w:tcPr>
            <w:tcW w:w="1217"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right"/>
              <w:outlineLvl w:val="6"/>
              <w:rPr>
                <w:rFonts w:ascii="宋体" w:cs="仿宋_GB2312"/>
                <w:szCs w:val="21"/>
              </w:rPr>
            </w:pPr>
            <w:r>
              <w:rPr>
                <w:rFonts w:hint="eastAsia" w:ascii="宋体" w:hAnsi="宋体" w:cs="仿宋_GB2312"/>
                <w:szCs w:val="21"/>
              </w:rPr>
              <w:t>件</w:t>
            </w:r>
          </w:p>
        </w:tc>
        <w:tc>
          <w:tcPr>
            <w:tcW w:w="2763"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r>
              <w:rPr>
                <w:rFonts w:hint="eastAsia" w:ascii="宋体" w:hAnsi="宋体" w:cs="仿宋_GB2312"/>
                <w:szCs w:val="21"/>
              </w:rPr>
              <w:t>胜诉</w:t>
            </w:r>
            <w:r>
              <w:rPr>
                <w:rFonts w:ascii="宋体" w:hAnsi="宋体" w:cs="仿宋_GB2312"/>
                <w:szCs w:val="21"/>
              </w:rPr>
              <w:t xml:space="preserve">  </w:t>
            </w:r>
            <w:r>
              <w:rPr>
                <w:rFonts w:hint="eastAsia" w:ascii="宋体" w:hAnsi="宋体" w:cs="仿宋_GB2312"/>
                <w:szCs w:val="21"/>
              </w:rPr>
              <w:t>件</w:t>
            </w:r>
            <w:r>
              <w:rPr>
                <w:rFonts w:ascii="宋体" w:hAnsi="宋体" w:cs="仿宋_GB2312"/>
                <w:szCs w:val="21"/>
              </w:rPr>
              <w:t>/</w:t>
            </w:r>
            <w:r>
              <w:rPr>
                <w:rFonts w:hint="eastAsia" w:ascii="宋体" w:hAnsi="宋体" w:cs="仿宋_GB2312"/>
                <w:szCs w:val="21"/>
              </w:rPr>
              <w:t>败诉</w:t>
            </w:r>
            <w:r>
              <w:rPr>
                <w:rFonts w:ascii="宋体" w:hAnsi="宋体" w:cs="仿宋_GB2312"/>
                <w:szCs w:val="21"/>
              </w:rPr>
              <w:t xml:space="preserve">   </w:t>
            </w:r>
            <w:r>
              <w:rPr>
                <w:rFonts w:hint="eastAsia" w:ascii="宋体" w:hAnsi="宋体" w:cs="仿宋_GB2312"/>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宋体" w:cs="仿宋_GB2312"/>
                <w:szCs w:val="21"/>
              </w:rPr>
            </w:pPr>
          </w:p>
        </w:tc>
        <w:tc>
          <w:tcPr>
            <w:tcW w:w="1764" w:type="dxa"/>
            <w:vMerge w:val="continue"/>
            <w:tcBorders>
              <w:top w:val="single" w:color="auto" w:sz="4" w:space="0"/>
              <w:left w:val="single" w:color="auto" w:sz="4" w:space="0"/>
              <w:bottom w:val="single" w:color="auto" w:sz="4" w:space="0"/>
              <w:right w:val="single" w:color="auto" w:sz="4" w:space="0"/>
            </w:tcBorders>
            <w:vAlign w:val="top"/>
          </w:tcPr>
          <w:p>
            <w:pPr>
              <w:spacing w:line="240" w:lineRule="atLeast"/>
              <w:jc w:val="center"/>
              <w:outlineLvl w:val="6"/>
              <w:rPr>
                <w:rFonts w:ascii="宋体" w:cs="仿宋_GB2312"/>
                <w:szCs w:val="21"/>
              </w:rPr>
            </w:pPr>
          </w:p>
        </w:tc>
        <w:tc>
          <w:tcPr>
            <w:tcW w:w="2618"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r>
              <w:rPr>
                <w:rFonts w:hint="eastAsia" w:ascii="宋体" w:hAnsi="宋体" w:cs="仿宋_GB2312"/>
                <w:szCs w:val="21"/>
              </w:rPr>
              <w:t>国外知识产权纠纷</w:t>
            </w:r>
          </w:p>
        </w:tc>
        <w:tc>
          <w:tcPr>
            <w:tcW w:w="1217"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right"/>
              <w:outlineLvl w:val="6"/>
              <w:rPr>
                <w:rFonts w:ascii="宋体" w:cs="仿宋_GB2312"/>
                <w:szCs w:val="21"/>
              </w:rPr>
            </w:pPr>
            <w:r>
              <w:rPr>
                <w:rFonts w:hint="eastAsia" w:ascii="宋体" w:hAnsi="宋体" w:cs="仿宋_GB2312"/>
                <w:szCs w:val="21"/>
              </w:rPr>
              <w:t>件</w:t>
            </w:r>
          </w:p>
        </w:tc>
        <w:tc>
          <w:tcPr>
            <w:tcW w:w="2763"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outlineLvl w:val="6"/>
              <w:rPr>
                <w:rFonts w:ascii="宋体" w:cs="仿宋_GB2312"/>
                <w:szCs w:val="21"/>
              </w:rPr>
            </w:pPr>
            <w:r>
              <w:rPr>
                <w:rFonts w:hint="eastAsia" w:ascii="宋体" w:hAnsi="宋体" w:cs="仿宋_GB2312"/>
                <w:szCs w:val="21"/>
              </w:rPr>
              <w:t>胜诉</w:t>
            </w:r>
            <w:r>
              <w:rPr>
                <w:rFonts w:ascii="宋体" w:hAnsi="宋体" w:cs="仿宋_GB2312"/>
                <w:szCs w:val="21"/>
              </w:rPr>
              <w:t xml:space="preserve">  </w:t>
            </w:r>
            <w:r>
              <w:rPr>
                <w:rFonts w:hint="eastAsia" w:ascii="宋体" w:hAnsi="宋体" w:cs="仿宋_GB2312"/>
                <w:szCs w:val="21"/>
              </w:rPr>
              <w:t>件</w:t>
            </w:r>
            <w:r>
              <w:rPr>
                <w:rFonts w:ascii="宋体" w:hAnsi="宋体" w:cs="仿宋_GB2312"/>
                <w:szCs w:val="21"/>
              </w:rPr>
              <w:t>/</w:t>
            </w:r>
            <w:r>
              <w:rPr>
                <w:rFonts w:hint="eastAsia" w:ascii="宋体" w:hAnsi="宋体" w:cs="仿宋_GB2312"/>
                <w:szCs w:val="21"/>
              </w:rPr>
              <w:t>败诉</w:t>
            </w:r>
            <w:r>
              <w:rPr>
                <w:rFonts w:ascii="宋体" w:hAnsi="宋体" w:cs="仿宋_GB2312"/>
                <w:szCs w:val="21"/>
              </w:rPr>
              <w:t xml:space="preserve">   </w:t>
            </w:r>
            <w:r>
              <w:rPr>
                <w:rFonts w:hint="eastAsia" w:ascii="宋体" w:hAnsi="宋体" w:cs="仿宋_GB2312"/>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宋体" w:cs="仿宋_GB2312"/>
                <w:szCs w:val="21"/>
              </w:rPr>
            </w:pPr>
            <w:r>
              <w:rPr>
                <w:rFonts w:hint="eastAsia" w:ascii="宋体" w:hAnsi="宋体" w:cs="仿宋_GB2312"/>
                <w:szCs w:val="21"/>
              </w:rPr>
              <w:t>知识</w:t>
            </w:r>
          </w:p>
          <w:p>
            <w:pPr>
              <w:spacing w:line="360" w:lineRule="exact"/>
              <w:outlineLvl w:val="6"/>
              <w:rPr>
                <w:rFonts w:ascii="宋体" w:cs="仿宋_GB2312"/>
                <w:szCs w:val="21"/>
              </w:rPr>
            </w:pPr>
            <w:r>
              <w:rPr>
                <w:rFonts w:hint="eastAsia" w:ascii="宋体" w:hAnsi="宋体" w:cs="仿宋_GB2312"/>
                <w:szCs w:val="21"/>
              </w:rPr>
              <w:t>产权</w:t>
            </w:r>
          </w:p>
          <w:p>
            <w:pPr>
              <w:spacing w:line="360" w:lineRule="exact"/>
              <w:outlineLvl w:val="6"/>
              <w:rPr>
                <w:rFonts w:ascii="宋体" w:cs="仿宋_GB2312"/>
                <w:szCs w:val="21"/>
              </w:rPr>
            </w:pPr>
            <w:r>
              <w:rPr>
                <w:rFonts w:hint="eastAsia" w:ascii="宋体" w:hAnsi="宋体" w:cs="仿宋_GB2312"/>
                <w:szCs w:val="21"/>
              </w:rPr>
              <w:t>管理</w:t>
            </w:r>
          </w:p>
          <w:p>
            <w:pPr>
              <w:spacing w:line="360" w:lineRule="exact"/>
              <w:outlineLvl w:val="6"/>
              <w:rPr>
                <w:rFonts w:ascii="宋体" w:cs="仿宋_GB2312"/>
                <w:szCs w:val="21"/>
              </w:rPr>
            </w:pPr>
            <w:r>
              <w:rPr>
                <w:rFonts w:hint="eastAsia" w:ascii="宋体" w:hAnsi="宋体" w:cs="仿宋_GB2312"/>
                <w:szCs w:val="21"/>
              </w:rPr>
              <w:t>情况</w:t>
            </w:r>
          </w:p>
        </w:tc>
        <w:tc>
          <w:tcPr>
            <w:tcW w:w="1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outlineLvl w:val="6"/>
              <w:rPr>
                <w:rFonts w:ascii="宋体" w:cs="仿宋_GB2312"/>
                <w:szCs w:val="21"/>
              </w:rPr>
            </w:pPr>
            <w:r>
              <w:rPr>
                <w:rFonts w:hint="eastAsia" w:ascii="宋体" w:hAnsi="宋体" w:cs="仿宋_GB2312"/>
                <w:szCs w:val="21"/>
              </w:rPr>
              <w:t>制定知识产权管理制度</w:t>
            </w:r>
          </w:p>
        </w:tc>
        <w:tc>
          <w:tcPr>
            <w:tcW w:w="6598"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outlineLvl w:val="6"/>
              <w:rPr>
                <w:rFonts w:ascii="宋体" w:cs="仿宋_GB2312"/>
                <w:szCs w:val="21"/>
              </w:rPr>
            </w:pPr>
            <w:r>
              <w:rPr>
                <w:rFonts w:ascii="宋体" w:hAnsi="宋体" w:cs="仿宋_GB2312"/>
                <w:szCs w:val="21"/>
              </w:rPr>
              <w:t xml:space="preserve">       </w:t>
            </w:r>
            <w:r>
              <w:rPr>
                <w:rFonts w:hint="eastAsia" w:ascii="宋体" w:hAnsi="宋体" w:cs="仿宋_GB2312"/>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宋体" w:cs="仿宋_GB2312"/>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outlineLvl w:val="6"/>
              <w:rPr>
                <w:rFonts w:ascii="宋体" w:cs="仿宋_GB2312"/>
                <w:szCs w:val="21"/>
              </w:rPr>
            </w:pPr>
            <w:r>
              <w:rPr>
                <w:rFonts w:hint="eastAsia" w:ascii="宋体" w:hAnsi="宋体" w:cs="仿宋_GB2312"/>
                <w:szCs w:val="21"/>
              </w:rPr>
              <w:t>是否制定知识产权战略</w:t>
            </w:r>
          </w:p>
        </w:tc>
        <w:tc>
          <w:tcPr>
            <w:tcW w:w="6598"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outlineLvl w:val="6"/>
              <w:rPr>
                <w:rFonts w:ascii="宋体" w:cs="仿宋_GB2312"/>
                <w:szCs w:val="21"/>
              </w:rPr>
            </w:pPr>
            <w:r>
              <w:rPr>
                <w:rFonts w:hint="eastAsia" w:ascii="宋体" w:hAnsi="宋体" w:cs="仿宋_GB2312"/>
                <w:szCs w:val="21"/>
              </w:rPr>
              <w:t>是□</w:t>
            </w:r>
            <w:r>
              <w:rPr>
                <w:rFonts w:ascii="宋体" w:hAnsi="宋体" w:cs="仿宋_GB2312"/>
                <w:szCs w:val="21"/>
              </w:rPr>
              <w:t xml:space="preserve">   </w:t>
            </w:r>
            <w:r>
              <w:rPr>
                <w:rFonts w:hint="eastAsia" w:ascii="宋体" w:hAnsi="宋体" w:cs="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宋体" w:cs="仿宋_GB2312"/>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outlineLvl w:val="6"/>
              <w:rPr>
                <w:rFonts w:ascii="宋体" w:cs="仿宋_GB2312"/>
                <w:szCs w:val="21"/>
              </w:rPr>
            </w:pPr>
            <w:r>
              <w:rPr>
                <w:rFonts w:hint="eastAsia" w:ascii="宋体" w:hAnsi="宋体" w:cs="仿宋_GB2312"/>
                <w:szCs w:val="21"/>
              </w:rPr>
              <w:t>是否建立专利数据库</w:t>
            </w:r>
          </w:p>
        </w:tc>
        <w:tc>
          <w:tcPr>
            <w:tcW w:w="6598"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outlineLvl w:val="6"/>
              <w:rPr>
                <w:rFonts w:ascii="宋体" w:cs="仿宋_GB2312"/>
                <w:szCs w:val="21"/>
              </w:rPr>
            </w:pPr>
            <w:r>
              <w:rPr>
                <w:rFonts w:hint="eastAsia" w:ascii="宋体" w:hAnsi="宋体" w:cs="仿宋_GB2312"/>
                <w:szCs w:val="21"/>
              </w:rPr>
              <w:t>是□</w:t>
            </w:r>
            <w:r>
              <w:rPr>
                <w:rFonts w:ascii="宋体" w:hAnsi="宋体" w:cs="仿宋_GB2312"/>
                <w:szCs w:val="21"/>
              </w:rPr>
              <w:t xml:space="preserve">   </w:t>
            </w:r>
            <w:r>
              <w:rPr>
                <w:rFonts w:hint="eastAsia" w:ascii="宋体" w:hAnsi="宋体" w:cs="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宋体" w:cs="仿宋_GB2312"/>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outlineLvl w:val="6"/>
              <w:rPr>
                <w:rFonts w:ascii="宋体" w:cs="仿宋_GB2312"/>
                <w:szCs w:val="21"/>
              </w:rPr>
            </w:pPr>
            <w:r>
              <w:rPr>
                <w:rFonts w:hint="eastAsia" w:ascii="宋体" w:hAnsi="宋体" w:cs="仿宋_GB2312"/>
                <w:szCs w:val="21"/>
              </w:rPr>
              <w:t>是否开展企业知识产权管理规范试点</w:t>
            </w:r>
          </w:p>
        </w:tc>
        <w:tc>
          <w:tcPr>
            <w:tcW w:w="6598"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outlineLvl w:val="6"/>
              <w:rPr>
                <w:rFonts w:ascii="宋体" w:cs="仿宋_GB2312"/>
                <w:szCs w:val="21"/>
              </w:rPr>
            </w:pPr>
            <w:r>
              <w:rPr>
                <w:rFonts w:hint="eastAsia" w:ascii="宋体" w:hAnsi="宋体" w:cs="仿宋_GB2312"/>
                <w:szCs w:val="21"/>
              </w:rPr>
              <w:t>是□</w:t>
            </w:r>
            <w:r>
              <w:rPr>
                <w:rFonts w:ascii="宋体" w:hAnsi="宋体" w:cs="仿宋_GB2312"/>
                <w:szCs w:val="21"/>
              </w:rPr>
              <w:t xml:space="preserve">   </w:t>
            </w:r>
            <w:r>
              <w:rPr>
                <w:rFonts w:hint="eastAsia" w:ascii="宋体" w:hAnsi="宋体" w:cs="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宋体" w:cs="仿宋_GB2312"/>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outlineLvl w:val="6"/>
              <w:rPr>
                <w:rFonts w:ascii="宋体" w:cs="仿宋_GB2312"/>
                <w:szCs w:val="21"/>
              </w:rPr>
            </w:pPr>
            <w:r>
              <w:rPr>
                <w:rFonts w:hint="eastAsia" w:ascii="宋体" w:hAnsi="宋体" w:cs="仿宋_GB2312"/>
                <w:szCs w:val="21"/>
              </w:rPr>
              <w:t>职务发明奖励</w:t>
            </w:r>
          </w:p>
        </w:tc>
        <w:tc>
          <w:tcPr>
            <w:tcW w:w="6598"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ind w:left="192" w:firstLine="525" w:firstLineChars="250"/>
              <w:outlineLvl w:val="6"/>
              <w:rPr>
                <w:rFonts w:ascii="宋体" w:cs="仿宋_GB2312"/>
                <w:szCs w:val="21"/>
              </w:rPr>
            </w:pPr>
            <w:r>
              <w:rPr>
                <w:rFonts w:hint="eastAsia" w:ascii="宋体" w:hAnsi="宋体" w:cs="仿宋_GB2312"/>
                <w:szCs w:val="21"/>
              </w:rPr>
              <w:t>项</w:t>
            </w:r>
            <w:r>
              <w:rPr>
                <w:rFonts w:ascii="宋体" w:hAnsi="宋体" w:cs="仿宋_GB2312"/>
                <w:szCs w:val="21"/>
              </w:rPr>
              <w:t xml:space="preserve">                      </w:t>
            </w:r>
            <w:r>
              <w:rPr>
                <w:rFonts w:hint="eastAsia" w:ascii="宋体" w:hAnsi="宋体" w:cs="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宋体" w:cs="仿宋_GB2312"/>
                <w:szCs w:val="21"/>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outlineLvl w:val="6"/>
              <w:rPr>
                <w:rFonts w:ascii="宋体" w:cs="仿宋_GB2312"/>
                <w:szCs w:val="21"/>
              </w:rPr>
            </w:pPr>
            <w:r>
              <w:rPr>
                <w:rFonts w:hint="eastAsia" w:ascii="宋体" w:hAnsi="宋体" w:cs="仿宋_GB2312"/>
                <w:szCs w:val="21"/>
              </w:rPr>
              <w:t>近三年知识产权专项经费投入</w:t>
            </w:r>
          </w:p>
        </w:tc>
        <w:tc>
          <w:tcPr>
            <w:tcW w:w="6598"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outlineLvl w:val="6"/>
              <w:rPr>
                <w:rFonts w:ascii="宋体" w:cs="仿宋_GB2312"/>
                <w:szCs w:val="21"/>
              </w:rPr>
            </w:pPr>
            <w:r>
              <w:rPr>
                <w:rFonts w:ascii="宋体" w:hAnsi="宋体" w:cs="仿宋_GB2312"/>
                <w:szCs w:val="21"/>
              </w:rPr>
              <w:t xml:space="preserve">20 </w:t>
            </w:r>
            <w:r>
              <w:rPr>
                <w:rFonts w:hint="eastAsia" w:ascii="宋体" w:hAnsi="宋体" w:cs="仿宋_GB2312"/>
                <w:szCs w:val="21"/>
              </w:rPr>
              <w:t xml:space="preserve"> </w:t>
            </w:r>
            <w:r>
              <w:rPr>
                <w:rFonts w:ascii="宋体" w:hAnsi="宋体" w:cs="仿宋_GB2312"/>
                <w:szCs w:val="21"/>
              </w:rPr>
              <w:t xml:space="preserve"> </w:t>
            </w:r>
            <w:r>
              <w:rPr>
                <w:rFonts w:hint="eastAsia" w:ascii="宋体" w:hAnsi="宋体" w:cs="仿宋_GB2312"/>
                <w:szCs w:val="21"/>
              </w:rPr>
              <w:t>年</w:t>
            </w:r>
            <w:r>
              <w:rPr>
                <w:rFonts w:ascii="宋体" w:hAnsi="宋体" w:cs="仿宋_GB2312"/>
                <w:szCs w:val="21"/>
              </w:rPr>
              <w:t xml:space="preserve">     </w:t>
            </w:r>
            <w:r>
              <w:rPr>
                <w:rFonts w:hint="eastAsia" w:ascii="宋体" w:hAnsi="宋体" w:cs="仿宋_GB2312"/>
                <w:szCs w:val="21"/>
              </w:rPr>
              <w:t>万元，</w:t>
            </w:r>
            <w:r>
              <w:rPr>
                <w:rFonts w:ascii="宋体" w:hAnsi="宋体" w:cs="仿宋_GB2312"/>
                <w:szCs w:val="21"/>
              </w:rPr>
              <w:t xml:space="preserve"> 20  </w:t>
            </w:r>
            <w:r>
              <w:rPr>
                <w:rFonts w:hint="eastAsia" w:ascii="宋体" w:hAnsi="宋体" w:cs="仿宋_GB2312"/>
                <w:szCs w:val="21"/>
              </w:rPr>
              <w:t xml:space="preserve"> 年</w:t>
            </w:r>
            <w:r>
              <w:rPr>
                <w:rFonts w:ascii="宋体" w:hAnsi="宋体" w:cs="仿宋_GB2312"/>
                <w:szCs w:val="21"/>
              </w:rPr>
              <w:t xml:space="preserve">     </w:t>
            </w:r>
            <w:r>
              <w:rPr>
                <w:rFonts w:hint="eastAsia" w:ascii="宋体" w:hAnsi="宋体" w:cs="仿宋_GB2312"/>
                <w:szCs w:val="21"/>
              </w:rPr>
              <w:t>万元，</w:t>
            </w:r>
            <w:r>
              <w:rPr>
                <w:rFonts w:ascii="宋体" w:hAnsi="宋体" w:cs="仿宋_GB2312"/>
                <w:szCs w:val="21"/>
              </w:rPr>
              <w:t xml:space="preserve"> 20  </w:t>
            </w:r>
            <w:r>
              <w:rPr>
                <w:rFonts w:hint="eastAsia" w:ascii="宋体" w:hAnsi="宋体" w:cs="仿宋_GB2312"/>
                <w:szCs w:val="21"/>
              </w:rPr>
              <w:t xml:space="preserve"> 年</w:t>
            </w:r>
            <w:r>
              <w:rPr>
                <w:rFonts w:ascii="宋体" w:hAnsi="宋体" w:cs="仿宋_GB2312"/>
                <w:szCs w:val="21"/>
              </w:rPr>
              <w:t xml:space="preserve">     </w:t>
            </w:r>
            <w:r>
              <w:rPr>
                <w:rFonts w:hint="eastAsia" w:ascii="宋体" w:hAnsi="宋体" w:cs="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outlineLvl w:val="6"/>
              <w:rPr>
                <w:rFonts w:ascii="宋体" w:cs="仿宋_GB2312"/>
                <w:szCs w:val="21"/>
              </w:rPr>
            </w:pPr>
          </w:p>
        </w:tc>
        <w:tc>
          <w:tcPr>
            <w:tcW w:w="8362"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outlineLvl w:val="6"/>
              <w:rPr>
                <w:rFonts w:ascii="宋体" w:cs="仿宋_GB2312"/>
                <w:szCs w:val="21"/>
              </w:rPr>
            </w:pPr>
            <w:r>
              <w:rPr>
                <w:rFonts w:hint="eastAsia" w:ascii="宋体" w:hAnsi="宋体" w:cs="仿宋_GB2312"/>
                <w:szCs w:val="21"/>
              </w:rPr>
              <w:t>管理人员和研发人员知识产权培训率</w:t>
            </w:r>
            <w:r>
              <w:rPr>
                <w:rFonts w:ascii="宋体" w:hAnsi="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071"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outlineLvl w:val="6"/>
              <w:rPr>
                <w:rFonts w:ascii="黑体" w:hAnsi="宋体" w:eastAsia="黑体"/>
                <w:b/>
                <w:sz w:val="28"/>
                <w:szCs w:val="28"/>
              </w:rPr>
            </w:pPr>
            <w:r>
              <w:rPr>
                <w:rFonts w:hint="eastAsia" w:ascii="宋体" w:hAnsi="宋体" w:cs="仿宋_GB2312"/>
                <w:szCs w:val="21"/>
              </w:rPr>
              <w:t>企业知识产权管理和专利技术转化运用情况（限</w:t>
            </w:r>
            <w:r>
              <w:rPr>
                <w:rFonts w:ascii="宋体" w:hAnsi="宋体" w:cs="仿宋_GB2312"/>
                <w:szCs w:val="21"/>
              </w:rPr>
              <w:t>1000</w:t>
            </w:r>
            <w:r>
              <w:rPr>
                <w:rFonts w:hint="eastAsia" w:ascii="宋体" w:hAnsi="宋体" w:cs="仿宋_GB2312"/>
                <w:szCs w:val="21"/>
              </w:rPr>
              <w:t>字以内）</w:t>
            </w:r>
          </w:p>
          <w:p>
            <w:pPr>
              <w:widowControl/>
              <w:jc w:val="left"/>
              <w:rPr>
                <w:rFonts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ascii="黑体" w:hAnsi="宋体" w:eastAsia="黑体"/>
                <w:b/>
                <w:sz w:val="28"/>
                <w:szCs w:val="28"/>
              </w:rPr>
            </w:pPr>
          </w:p>
          <w:p>
            <w:pPr>
              <w:spacing w:line="400" w:lineRule="exact"/>
              <w:jc w:val="left"/>
              <w:rPr>
                <w:rFonts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hint="eastAsia" w:ascii="黑体" w:hAnsi="宋体" w:eastAsia="黑体"/>
                <w:b/>
                <w:sz w:val="28"/>
                <w:szCs w:val="28"/>
              </w:rPr>
            </w:pPr>
          </w:p>
          <w:p>
            <w:pPr>
              <w:spacing w:line="400" w:lineRule="exact"/>
              <w:jc w:val="left"/>
              <w:rPr>
                <w:rFonts w:ascii="黑体" w:hAnsi="宋体" w:eastAsia="黑体"/>
                <w:b/>
                <w:sz w:val="28"/>
                <w:szCs w:val="28"/>
              </w:rPr>
            </w:pPr>
          </w:p>
          <w:p>
            <w:pPr>
              <w:spacing w:line="400" w:lineRule="exact"/>
              <w:jc w:val="left"/>
              <w:rPr>
                <w:rFonts w:ascii="黑体" w:hAnsi="宋体" w:eastAsia="黑体"/>
                <w:b/>
                <w:sz w:val="28"/>
                <w:szCs w:val="28"/>
              </w:rPr>
            </w:pPr>
          </w:p>
        </w:tc>
      </w:tr>
    </w:tbl>
    <w:p>
      <w:pPr>
        <w:spacing w:line="600" w:lineRule="exact"/>
        <w:jc w:val="left"/>
        <w:rPr>
          <w:rFonts w:hint="eastAsia" w:ascii="黑体" w:eastAsia="黑体"/>
          <w:sz w:val="32"/>
          <w:szCs w:val="32"/>
        </w:rPr>
      </w:pPr>
    </w:p>
    <w:p>
      <w:pPr>
        <w:spacing w:line="600" w:lineRule="exact"/>
        <w:jc w:val="left"/>
        <w:rPr>
          <w:rFonts w:hint="eastAsia" w:ascii="方正黑体_GBK" w:eastAsia="方正黑体_GBK"/>
          <w:sz w:val="32"/>
          <w:szCs w:val="32"/>
        </w:rPr>
      </w:pPr>
      <w:r>
        <w:rPr>
          <w:rFonts w:hint="eastAsia" w:ascii="方正黑体_GBK" w:eastAsia="方正黑体_GBK"/>
          <w:sz w:val="32"/>
          <w:szCs w:val="32"/>
        </w:rPr>
        <w:t>三、申请单位意见</w:t>
      </w:r>
    </w:p>
    <w:tbl>
      <w:tblPr>
        <w:tblStyle w:val="6"/>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6" w:hRule="atLeast"/>
          <w:jc w:val="center"/>
        </w:trPr>
        <w:tc>
          <w:tcPr>
            <w:tcW w:w="9192" w:type="dxa"/>
            <w:tcBorders>
              <w:top w:val="single" w:color="auto" w:sz="4" w:space="0"/>
              <w:left w:val="single" w:color="auto" w:sz="4" w:space="0"/>
              <w:bottom w:val="single" w:color="auto" w:sz="4" w:space="0"/>
              <w:right w:val="single" w:color="auto" w:sz="4" w:space="0"/>
            </w:tcBorders>
            <w:vAlign w:val="top"/>
          </w:tcPr>
          <w:p>
            <w:pPr>
              <w:spacing w:before="200" w:line="500" w:lineRule="exact"/>
              <w:ind w:firstLine="560" w:firstLineChars="200"/>
              <w:rPr>
                <w:rFonts w:ascii="仿宋_GB2312" w:eastAsia="仿宋_GB2312"/>
                <w:sz w:val="28"/>
                <w:szCs w:val="20"/>
              </w:rPr>
            </w:pPr>
            <w:r>
              <w:rPr>
                <w:rFonts w:hint="eastAsia" w:ascii="仿宋_GB2312" w:eastAsia="仿宋_GB2312"/>
                <w:sz w:val="28"/>
                <w:szCs w:val="20"/>
              </w:rPr>
              <w:t>本单位自愿申请六安市</w:t>
            </w:r>
            <w:r>
              <w:rPr>
                <w:rFonts w:hint="eastAsia" w:ascii="仿宋_GB2312" w:hAnsi="宋体" w:eastAsia="仿宋_GB2312"/>
                <w:sz w:val="28"/>
                <w:szCs w:val="28"/>
              </w:rPr>
              <w:t>知识产权优势企业</w:t>
            </w:r>
            <w:r>
              <w:rPr>
                <w:rFonts w:hint="eastAsia" w:ascii="仿宋_GB2312" w:eastAsia="仿宋_GB2312"/>
                <w:sz w:val="28"/>
                <w:szCs w:val="20"/>
              </w:rPr>
              <w:t>，对提供的所有数据及内容的真实性负责。</w:t>
            </w:r>
          </w:p>
          <w:p>
            <w:pPr>
              <w:ind w:right="420"/>
              <w:jc w:val="right"/>
              <w:rPr>
                <w:rFonts w:ascii="宋体" w:cs="方正仿宋_GBK"/>
                <w:szCs w:val="21"/>
              </w:rPr>
            </w:pPr>
          </w:p>
          <w:p>
            <w:pPr>
              <w:ind w:right="420"/>
              <w:jc w:val="right"/>
              <w:rPr>
                <w:rFonts w:ascii="宋体" w:cs="方正仿宋_GBK"/>
                <w:szCs w:val="21"/>
              </w:rPr>
            </w:pPr>
          </w:p>
          <w:p>
            <w:pPr>
              <w:ind w:right="420"/>
              <w:jc w:val="right"/>
              <w:rPr>
                <w:rFonts w:ascii="宋体" w:cs="方正仿宋_GBK"/>
                <w:szCs w:val="21"/>
              </w:rPr>
            </w:pPr>
          </w:p>
          <w:p>
            <w:pPr>
              <w:wordWrap w:val="0"/>
              <w:ind w:right="735"/>
              <w:jc w:val="right"/>
              <w:rPr>
                <w:rFonts w:ascii="宋体" w:cs="方正仿宋_GBK"/>
                <w:szCs w:val="21"/>
              </w:rPr>
            </w:pPr>
            <w:r>
              <w:rPr>
                <w:rFonts w:hint="eastAsia" w:ascii="宋体" w:hAnsi="宋体" w:cs="方正仿宋_GBK"/>
                <w:szCs w:val="21"/>
              </w:rPr>
              <w:t>（盖</w:t>
            </w:r>
            <w:r>
              <w:rPr>
                <w:rFonts w:ascii="宋体" w:hAnsi="宋体" w:cs="方正仿宋_GBK"/>
                <w:szCs w:val="21"/>
              </w:rPr>
              <w:t xml:space="preserve">    </w:t>
            </w:r>
            <w:r>
              <w:rPr>
                <w:rFonts w:hint="eastAsia" w:ascii="宋体" w:hAnsi="宋体" w:cs="方正仿宋_GBK"/>
                <w:szCs w:val="21"/>
              </w:rPr>
              <w:t>章）</w:t>
            </w:r>
          </w:p>
          <w:p>
            <w:pPr>
              <w:jc w:val="right"/>
              <w:rPr>
                <w:rFonts w:ascii="宋体" w:cs="方正仿宋_GBK"/>
                <w:szCs w:val="21"/>
              </w:rPr>
            </w:pPr>
          </w:p>
          <w:p>
            <w:pPr>
              <w:ind w:right="630"/>
              <w:jc w:val="right"/>
              <w:rPr>
                <w:rFonts w:ascii="宋体" w:cs="方正仿宋_GBK"/>
                <w:szCs w:val="21"/>
              </w:rPr>
            </w:pPr>
            <w:r>
              <w:rPr>
                <w:rFonts w:hint="eastAsia" w:ascii="宋体" w:hAnsi="宋体" w:cs="方正仿宋_GBK"/>
                <w:szCs w:val="21"/>
              </w:rPr>
              <w:t>年</w:t>
            </w:r>
            <w:r>
              <w:rPr>
                <w:rFonts w:ascii="宋体" w:hAnsi="宋体" w:cs="方正仿宋_GBK"/>
                <w:szCs w:val="21"/>
              </w:rPr>
              <w:t xml:space="preserve">    </w:t>
            </w:r>
            <w:r>
              <w:rPr>
                <w:rFonts w:hint="eastAsia" w:ascii="宋体" w:hAnsi="宋体" w:cs="方正仿宋_GBK"/>
                <w:szCs w:val="21"/>
              </w:rPr>
              <w:t>月</w:t>
            </w:r>
            <w:r>
              <w:rPr>
                <w:rFonts w:ascii="宋体" w:hAnsi="宋体" w:cs="方正仿宋_GBK"/>
                <w:szCs w:val="21"/>
              </w:rPr>
              <w:t xml:space="preserve">    </w:t>
            </w:r>
            <w:r>
              <w:rPr>
                <w:rFonts w:hint="eastAsia" w:ascii="宋体" w:hAnsi="宋体" w:cs="方正仿宋_GBK"/>
                <w:szCs w:val="21"/>
              </w:rPr>
              <w:t>日</w:t>
            </w:r>
          </w:p>
          <w:p>
            <w:pPr>
              <w:ind w:right="315"/>
              <w:jc w:val="right"/>
              <w:rPr>
                <w:rFonts w:ascii="宋体" w:cs="方正仿宋_GBK"/>
                <w:szCs w:val="21"/>
              </w:rPr>
            </w:pPr>
          </w:p>
        </w:tc>
      </w:tr>
    </w:tbl>
    <w:p>
      <w:pPr>
        <w:spacing w:line="600" w:lineRule="exact"/>
        <w:jc w:val="left"/>
        <w:rPr>
          <w:rFonts w:ascii="方正黑体_GBK" w:eastAsia="方正黑体_GBK"/>
          <w:sz w:val="32"/>
          <w:szCs w:val="32"/>
        </w:rPr>
      </w:pPr>
      <w:r>
        <w:rPr>
          <w:rFonts w:hint="eastAsia" w:ascii="方正黑体_GBK" w:eastAsia="方正黑体_GBK"/>
          <w:sz w:val="32"/>
          <w:szCs w:val="32"/>
        </w:rPr>
        <w:t>四、县区知识产权局推荐意见</w:t>
      </w:r>
    </w:p>
    <w:tbl>
      <w:tblPr>
        <w:tblStyle w:val="6"/>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 w:hRule="atLeast"/>
          <w:jc w:val="center"/>
        </w:trPr>
        <w:tc>
          <w:tcPr>
            <w:tcW w:w="9192" w:type="dxa"/>
            <w:tcBorders>
              <w:top w:val="single" w:color="auto" w:sz="4" w:space="0"/>
              <w:left w:val="single" w:color="auto" w:sz="4" w:space="0"/>
              <w:bottom w:val="single" w:color="auto" w:sz="4" w:space="0"/>
              <w:right w:val="single" w:color="auto" w:sz="4" w:space="0"/>
            </w:tcBorders>
            <w:vAlign w:val="top"/>
          </w:tcPr>
          <w:p>
            <w:pPr>
              <w:tabs>
                <w:tab w:val="left" w:pos="1890"/>
              </w:tabs>
              <w:rPr>
                <w:rFonts w:ascii="宋体" w:cs="方正仿宋_GBK"/>
              </w:rPr>
            </w:pPr>
          </w:p>
          <w:p>
            <w:pPr>
              <w:tabs>
                <w:tab w:val="left" w:pos="1890"/>
              </w:tabs>
              <w:ind w:firstLine="560" w:firstLineChars="200"/>
              <w:rPr>
                <w:rFonts w:ascii="仿宋_GB2312" w:eastAsia="仿宋_GB2312"/>
                <w:sz w:val="28"/>
                <w:szCs w:val="28"/>
              </w:rPr>
            </w:pPr>
            <w:r>
              <w:rPr>
                <w:rFonts w:hint="eastAsia" w:ascii="仿宋_GB2312" w:eastAsia="仿宋_GB2312"/>
                <w:sz w:val="28"/>
                <w:szCs w:val="28"/>
              </w:rPr>
              <w:t>本单位对该企业的申报信息及全部附件材料进行了初审，确认申报材料符合六安市知识产权优势企业评定条件，同意推荐。</w:t>
            </w:r>
          </w:p>
          <w:p>
            <w:pPr>
              <w:tabs>
                <w:tab w:val="left" w:pos="1890"/>
                <w:tab w:val="left" w:pos="7302"/>
              </w:tabs>
              <w:rPr>
                <w:rFonts w:ascii="宋体" w:cs="方正仿宋_GBK"/>
                <w:szCs w:val="21"/>
              </w:rPr>
            </w:pPr>
          </w:p>
          <w:p>
            <w:pPr>
              <w:tabs>
                <w:tab w:val="left" w:pos="1890"/>
                <w:tab w:val="left" w:pos="7302"/>
              </w:tabs>
              <w:rPr>
                <w:rFonts w:ascii="宋体" w:cs="方正仿宋_GBK"/>
                <w:szCs w:val="21"/>
              </w:rPr>
            </w:pPr>
          </w:p>
          <w:p>
            <w:pPr>
              <w:tabs>
                <w:tab w:val="left" w:pos="1890"/>
              </w:tabs>
              <w:rPr>
                <w:rFonts w:ascii="宋体" w:cs="方正仿宋_GBK"/>
                <w:szCs w:val="21"/>
              </w:rPr>
            </w:pPr>
          </w:p>
          <w:p>
            <w:pPr>
              <w:tabs>
                <w:tab w:val="left" w:pos="7437"/>
              </w:tabs>
              <w:ind w:right="630"/>
              <w:jc w:val="right"/>
              <w:rPr>
                <w:rFonts w:ascii="宋体" w:cs="方正仿宋_GBK"/>
                <w:szCs w:val="21"/>
              </w:rPr>
            </w:pPr>
            <w:r>
              <w:rPr>
                <w:rFonts w:hint="eastAsia" w:ascii="宋体" w:hAnsi="宋体" w:cs="方正仿宋_GBK"/>
                <w:szCs w:val="21"/>
              </w:rPr>
              <w:t>（盖</w:t>
            </w:r>
            <w:r>
              <w:rPr>
                <w:rFonts w:ascii="宋体" w:hAnsi="宋体" w:cs="方正仿宋_GBK"/>
                <w:szCs w:val="21"/>
              </w:rPr>
              <w:t xml:space="preserve">    </w:t>
            </w:r>
            <w:r>
              <w:rPr>
                <w:rFonts w:hint="eastAsia" w:ascii="宋体" w:hAnsi="宋体" w:cs="方正仿宋_GBK"/>
                <w:szCs w:val="21"/>
              </w:rPr>
              <w:t>章）</w:t>
            </w:r>
          </w:p>
          <w:p>
            <w:pPr>
              <w:jc w:val="right"/>
              <w:rPr>
                <w:rFonts w:ascii="宋体" w:cs="方正仿宋_GBK"/>
                <w:szCs w:val="21"/>
              </w:rPr>
            </w:pPr>
          </w:p>
          <w:p>
            <w:pPr>
              <w:tabs>
                <w:tab w:val="left" w:pos="1890"/>
                <w:tab w:val="left" w:pos="7302"/>
              </w:tabs>
              <w:ind w:firstLine="7035" w:firstLineChars="3350"/>
              <w:rPr>
                <w:rFonts w:ascii="宋体" w:cs="方正仿宋_GBK"/>
                <w:szCs w:val="21"/>
              </w:rPr>
            </w:pPr>
            <w:r>
              <w:rPr>
                <w:rFonts w:hint="eastAsia" w:ascii="宋体" w:hAnsi="宋体" w:cs="方正仿宋_GBK"/>
                <w:szCs w:val="21"/>
              </w:rPr>
              <w:t>年</w:t>
            </w:r>
            <w:r>
              <w:rPr>
                <w:rFonts w:ascii="宋体" w:hAnsi="宋体" w:cs="方正仿宋_GBK"/>
                <w:szCs w:val="21"/>
              </w:rPr>
              <w:t xml:space="preserve">   </w:t>
            </w:r>
            <w:r>
              <w:rPr>
                <w:rFonts w:hint="eastAsia" w:ascii="宋体" w:hAnsi="宋体" w:cs="方正仿宋_GBK"/>
                <w:szCs w:val="21"/>
              </w:rPr>
              <w:t>月</w:t>
            </w:r>
            <w:r>
              <w:rPr>
                <w:rFonts w:ascii="宋体" w:hAnsi="宋体" w:cs="方正仿宋_GBK"/>
                <w:szCs w:val="21"/>
              </w:rPr>
              <w:t xml:space="preserve">   </w:t>
            </w:r>
            <w:r>
              <w:rPr>
                <w:rFonts w:hint="eastAsia" w:ascii="宋体" w:hAnsi="宋体" w:cs="方正仿宋_GBK"/>
                <w:szCs w:val="21"/>
              </w:rPr>
              <w:t>日</w:t>
            </w:r>
          </w:p>
          <w:p>
            <w:pPr>
              <w:tabs>
                <w:tab w:val="left" w:pos="1890"/>
                <w:tab w:val="left" w:pos="7302"/>
              </w:tabs>
              <w:ind w:firstLine="7350" w:firstLineChars="3500"/>
              <w:rPr>
                <w:rFonts w:ascii="宋体" w:cs="方正仿宋_GBK"/>
                <w:szCs w:val="21"/>
              </w:rPr>
            </w:pPr>
          </w:p>
        </w:tc>
      </w:tr>
    </w:tbl>
    <w:p>
      <w:pPr>
        <w:spacing w:line="600" w:lineRule="exact"/>
        <w:jc w:val="left"/>
        <w:rPr>
          <w:rFonts w:ascii="方正黑体_GBK" w:eastAsia="方正黑体_GBK"/>
          <w:sz w:val="32"/>
          <w:szCs w:val="32"/>
        </w:rPr>
      </w:pPr>
      <w:r>
        <w:rPr>
          <w:rFonts w:hint="eastAsia" w:ascii="方正黑体_GBK" w:eastAsia="方正黑体_GBK"/>
          <w:sz w:val="32"/>
          <w:szCs w:val="32"/>
        </w:rPr>
        <w:t>五、六安知识产权局意见</w:t>
      </w:r>
    </w:p>
    <w:tbl>
      <w:tblPr>
        <w:tblStyle w:val="6"/>
        <w:tblpPr w:leftFromText="180" w:rightFromText="180" w:vertAnchor="text" w:horzAnchor="margin" w:tblpY="1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1" w:hRule="atLeast"/>
        </w:trPr>
        <w:tc>
          <w:tcPr>
            <w:tcW w:w="9067" w:type="dxa"/>
            <w:tcBorders>
              <w:top w:val="single" w:color="auto" w:sz="4" w:space="0"/>
              <w:left w:val="single" w:color="auto" w:sz="4" w:space="0"/>
              <w:bottom w:val="single" w:color="auto" w:sz="4" w:space="0"/>
              <w:right w:val="single" w:color="auto" w:sz="4" w:space="0"/>
            </w:tcBorders>
            <w:vAlign w:val="top"/>
          </w:tcPr>
          <w:p>
            <w:pPr>
              <w:tabs>
                <w:tab w:val="left" w:pos="1890"/>
              </w:tabs>
              <w:rPr>
                <w:rFonts w:ascii="宋体" w:cs="方正仿宋_GBK"/>
              </w:rPr>
            </w:pPr>
          </w:p>
          <w:p>
            <w:pPr>
              <w:tabs>
                <w:tab w:val="left" w:pos="1890"/>
                <w:tab w:val="left" w:pos="7302"/>
              </w:tabs>
              <w:rPr>
                <w:rFonts w:ascii="宋体" w:cs="方正仿宋_GBK"/>
                <w:szCs w:val="21"/>
              </w:rPr>
            </w:pPr>
          </w:p>
          <w:p>
            <w:pPr>
              <w:tabs>
                <w:tab w:val="left" w:pos="1890"/>
                <w:tab w:val="left" w:pos="7302"/>
              </w:tabs>
              <w:rPr>
                <w:rFonts w:hint="eastAsia" w:ascii="宋体" w:cs="方正仿宋_GBK"/>
                <w:szCs w:val="21"/>
              </w:rPr>
            </w:pPr>
          </w:p>
          <w:p>
            <w:pPr>
              <w:tabs>
                <w:tab w:val="left" w:pos="1890"/>
                <w:tab w:val="left" w:pos="7302"/>
              </w:tabs>
              <w:rPr>
                <w:rFonts w:hint="eastAsia" w:ascii="宋体" w:cs="方正仿宋_GBK"/>
                <w:szCs w:val="21"/>
              </w:rPr>
            </w:pPr>
          </w:p>
          <w:p>
            <w:pPr>
              <w:tabs>
                <w:tab w:val="left" w:pos="1890"/>
                <w:tab w:val="left" w:pos="7302"/>
              </w:tabs>
              <w:rPr>
                <w:rFonts w:hint="eastAsia" w:ascii="宋体" w:cs="方正仿宋_GBK"/>
                <w:szCs w:val="21"/>
              </w:rPr>
            </w:pPr>
          </w:p>
          <w:p>
            <w:pPr>
              <w:tabs>
                <w:tab w:val="left" w:pos="1890"/>
                <w:tab w:val="left" w:pos="7302"/>
              </w:tabs>
              <w:rPr>
                <w:rFonts w:hint="eastAsia" w:ascii="宋体" w:cs="方正仿宋_GBK"/>
                <w:szCs w:val="21"/>
              </w:rPr>
            </w:pPr>
          </w:p>
          <w:p>
            <w:pPr>
              <w:tabs>
                <w:tab w:val="left" w:pos="1890"/>
                <w:tab w:val="left" w:pos="7302"/>
              </w:tabs>
              <w:rPr>
                <w:rFonts w:hint="eastAsia" w:ascii="宋体" w:cs="方正仿宋_GBK"/>
                <w:szCs w:val="21"/>
              </w:rPr>
            </w:pPr>
          </w:p>
          <w:p>
            <w:pPr>
              <w:tabs>
                <w:tab w:val="left" w:pos="1890"/>
                <w:tab w:val="left" w:pos="7302"/>
              </w:tabs>
              <w:rPr>
                <w:rFonts w:hint="eastAsia" w:ascii="宋体" w:cs="方正仿宋_GBK"/>
                <w:szCs w:val="21"/>
              </w:rPr>
            </w:pPr>
          </w:p>
          <w:p>
            <w:pPr>
              <w:tabs>
                <w:tab w:val="left" w:pos="1890"/>
              </w:tabs>
              <w:rPr>
                <w:rFonts w:ascii="宋体" w:cs="方正仿宋_GBK"/>
                <w:szCs w:val="21"/>
              </w:rPr>
            </w:pPr>
          </w:p>
          <w:p>
            <w:pPr>
              <w:tabs>
                <w:tab w:val="left" w:pos="7437"/>
              </w:tabs>
              <w:ind w:right="525"/>
              <w:jc w:val="right"/>
              <w:rPr>
                <w:rFonts w:ascii="宋体" w:cs="方正仿宋_GBK"/>
                <w:szCs w:val="21"/>
              </w:rPr>
            </w:pPr>
            <w:r>
              <w:rPr>
                <w:rFonts w:hint="eastAsia" w:ascii="宋体" w:hAnsi="宋体" w:cs="方正仿宋_GBK"/>
                <w:szCs w:val="21"/>
              </w:rPr>
              <w:t>（盖</w:t>
            </w:r>
            <w:r>
              <w:rPr>
                <w:rFonts w:ascii="宋体" w:hAnsi="宋体" w:cs="方正仿宋_GBK"/>
                <w:szCs w:val="21"/>
              </w:rPr>
              <w:t xml:space="preserve">    </w:t>
            </w:r>
            <w:r>
              <w:rPr>
                <w:rFonts w:hint="eastAsia" w:ascii="宋体" w:hAnsi="宋体" w:cs="方正仿宋_GBK"/>
                <w:szCs w:val="21"/>
              </w:rPr>
              <w:t>章）</w:t>
            </w:r>
          </w:p>
          <w:p>
            <w:pPr>
              <w:jc w:val="right"/>
              <w:rPr>
                <w:rFonts w:ascii="宋体" w:cs="方正仿宋_GBK"/>
                <w:szCs w:val="21"/>
              </w:rPr>
            </w:pPr>
          </w:p>
          <w:p>
            <w:pPr>
              <w:tabs>
                <w:tab w:val="left" w:pos="1890"/>
                <w:tab w:val="left" w:pos="7302"/>
              </w:tabs>
              <w:ind w:firstLine="7035" w:firstLineChars="3350"/>
              <w:rPr>
                <w:rFonts w:ascii="宋体" w:cs="方正仿宋_GBK"/>
                <w:szCs w:val="21"/>
              </w:rPr>
            </w:pPr>
            <w:r>
              <w:rPr>
                <w:rFonts w:hint="eastAsia" w:ascii="宋体" w:hAnsi="宋体" w:cs="方正仿宋_GBK"/>
                <w:szCs w:val="21"/>
              </w:rPr>
              <w:t>年</w:t>
            </w:r>
            <w:r>
              <w:rPr>
                <w:rFonts w:ascii="宋体" w:hAnsi="宋体" w:cs="方正仿宋_GBK"/>
                <w:szCs w:val="21"/>
              </w:rPr>
              <w:t xml:space="preserve">   </w:t>
            </w:r>
            <w:r>
              <w:rPr>
                <w:rFonts w:hint="eastAsia" w:ascii="宋体" w:hAnsi="宋体" w:cs="方正仿宋_GBK"/>
                <w:szCs w:val="21"/>
              </w:rPr>
              <w:t>月</w:t>
            </w:r>
            <w:r>
              <w:rPr>
                <w:rFonts w:ascii="宋体" w:hAnsi="宋体" w:cs="方正仿宋_GBK"/>
                <w:szCs w:val="21"/>
              </w:rPr>
              <w:t xml:space="preserve">   </w:t>
            </w:r>
            <w:r>
              <w:rPr>
                <w:rFonts w:hint="eastAsia" w:ascii="宋体" w:hAnsi="宋体" w:cs="方正仿宋_GBK"/>
                <w:szCs w:val="21"/>
              </w:rPr>
              <w:t>日</w:t>
            </w:r>
          </w:p>
          <w:p>
            <w:pPr>
              <w:tabs>
                <w:tab w:val="left" w:pos="1890"/>
                <w:tab w:val="left" w:pos="7302"/>
              </w:tabs>
              <w:ind w:firstLine="7350" w:firstLineChars="3500"/>
              <w:rPr>
                <w:rFonts w:ascii="宋体" w:cs="方正仿宋_GBK"/>
                <w:szCs w:val="21"/>
              </w:rPr>
            </w:pPr>
          </w:p>
        </w:tc>
      </w:tr>
    </w:tbl>
    <w:p>
      <w:pPr>
        <w:spacing w:line="600" w:lineRule="exact"/>
        <w:jc w:val="left"/>
        <w:rPr>
          <w:rFonts w:ascii="方正黑体_GBK" w:eastAsia="方正黑体_GBK"/>
          <w:sz w:val="32"/>
          <w:szCs w:val="32"/>
        </w:rPr>
      </w:pPr>
      <w:r>
        <w:rPr>
          <w:rFonts w:hint="eastAsia" w:ascii="方正黑体_GBK" w:eastAsia="方正黑体_GBK"/>
          <w:sz w:val="32"/>
          <w:szCs w:val="32"/>
        </w:rPr>
        <w:t>六、附件及证明材料目录</w:t>
      </w:r>
    </w:p>
    <w:tbl>
      <w:tblPr>
        <w:tblStyle w:val="6"/>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5211"/>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黑体_GBK" w:eastAsia="方正黑体_GBK"/>
                <w:sz w:val="28"/>
                <w:szCs w:val="20"/>
              </w:rPr>
            </w:pPr>
            <w:r>
              <w:rPr>
                <w:rFonts w:hint="eastAsia" w:ascii="方正黑体_GBK" w:eastAsia="方正黑体_GBK"/>
                <w:sz w:val="28"/>
                <w:szCs w:val="20"/>
              </w:rPr>
              <w:t>序  号</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黑体_GBK" w:eastAsia="方正黑体_GBK"/>
                <w:sz w:val="28"/>
                <w:szCs w:val="20"/>
              </w:rPr>
            </w:pPr>
            <w:r>
              <w:rPr>
                <w:rFonts w:hint="eastAsia" w:ascii="方正黑体_GBK" w:eastAsia="方正黑体_GBK"/>
                <w:sz w:val="28"/>
                <w:szCs w:val="20"/>
              </w:rPr>
              <w:t>名      称</w:t>
            </w:r>
          </w:p>
        </w:tc>
        <w:tc>
          <w:tcPr>
            <w:tcW w:w="21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黑体_GBK" w:eastAsia="方正黑体_GBK"/>
                <w:sz w:val="28"/>
                <w:szCs w:val="20"/>
              </w:rPr>
            </w:pPr>
            <w:r>
              <w:rPr>
                <w:rFonts w:hint="eastAsia" w:ascii="方正黑体_GBK" w:eastAsia="方正黑体_GBK"/>
                <w:sz w:val="28"/>
                <w:szCs w:val="20"/>
              </w:rPr>
              <w:t>页   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2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521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210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2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521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210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2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521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210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2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521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210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2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521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210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2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521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210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2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521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210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2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521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210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2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521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210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2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521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210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2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521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210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2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521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210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2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521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210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2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521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210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2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521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210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25"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521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c>
          <w:tcPr>
            <w:tcW w:w="2108"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eastAsia="仿宋_GB2312"/>
                <w:color w:val="FF0000"/>
                <w:sz w:val="28"/>
                <w:szCs w:val="20"/>
              </w:rPr>
            </w:pPr>
          </w:p>
        </w:tc>
      </w:tr>
    </w:tbl>
    <w:p>
      <w:pPr>
        <w:spacing w:line="400" w:lineRule="exact"/>
        <w:rPr>
          <w:rFonts w:hint="eastAsia"/>
          <w:kern w:val="0"/>
        </w:rPr>
      </w:pPr>
    </w:p>
    <w:p>
      <w:pPr>
        <w:shd w:val="clear" w:color="auto" w:fill="FFFFFF"/>
        <w:spacing w:line="400" w:lineRule="exact"/>
      </w:pPr>
      <w:bookmarkStart w:id="0" w:name="_GoBack"/>
      <w:bookmarkEnd w:id="0"/>
    </w:p>
    <w:sectPr>
      <w:headerReference r:id="rId3" w:type="default"/>
      <w:footerReference r:id="rId4" w:type="default"/>
      <w:footerReference r:id="rId5" w:type="even"/>
      <w:pgSz w:w="11906" w:h="16838"/>
      <w:pgMar w:top="1701" w:right="1588" w:bottom="1588" w:left="1588" w:header="851" w:footer="141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eastAsia="仿宋_GB2312"/>
        <w:sz w:val="28"/>
        <w:szCs w:val="28"/>
      </w:rPr>
    </w:pPr>
    <w:r>
      <w:rPr>
        <w:rStyle w:val="5"/>
        <w:rFonts w:hint="eastAsia" w:ascii="仿宋_GB2312" w:eastAsia="仿宋_GB2312"/>
        <w:sz w:val="28"/>
        <w:szCs w:val="28"/>
      </w:rPr>
      <w:t xml:space="preserve">— </w:t>
    </w:r>
    <w:r>
      <w:rPr>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5"/>
        <w:rFonts w:ascii="仿宋_GB2312" w:eastAsia="仿宋_GB2312"/>
        <w:sz w:val="28"/>
        <w:szCs w:val="28"/>
      </w:rPr>
      <w:t>4</w:t>
    </w:r>
    <w:r>
      <w:rPr>
        <w:rFonts w:hint="eastAsia" w:ascii="仿宋_GB2312" w:eastAsia="仿宋_GB2312"/>
        <w:sz w:val="28"/>
        <w:szCs w:val="28"/>
      </w:rPr>
      <w:fldChar w:fldCharType="end"/>
    </w:r>
    <w:r>
      <w:rPr>
        <w:rStyle w:val="5"/>
        <w:rFonts w:hint="eastAsia" w:ascii="仿宋_GB2312" w:eastAsia="仿宋_GB2312"/>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83317"/>
    <w:rsid w:val="5C38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2018-10-25T07:05:00Z</dcterms:created>
  <dc:creator>gyb1</dc:creator>
  <cp:lastModifiedBy>gyb1</cp:lastModifiedBy>
  <dcterms:modified xsi:type="dcterms:W3CDTF">2018-10-25T07:05:56Z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