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31" w:rsidRPr="00A95A31" w:rsidRDefault="00A95A31" w:rsidP="00A95A31">
      <w:pPr>
        <w:widowControl/>
        <w:shd w:val="clear" w:color="auto" w:fill="FFFFFF"/>
        <w:spacing w:line="630" w:lineRule="atLeast"/>
        <w:jc w:val="center"/>
        <w:rPr>
          <w:rFonts w:ascii="宋体" w:eastAsia="宋体" w:hAnsi="宋体" w:cs="宋体"/>
          <w:color w:val="333333"/>
          <w:kern w:val="0"/>
          <w:sz w:val="39"/>
          <w:szCs w:val="39"/>
        </w:rPr>
      </w:pPr>
      <w:r w:rsidRPr="00A95A31">
        <w:rPr>
          <w:rFonts w:ascii="宋体" w:eastAsia="宋体" w:hAnsi="宋体" w:cs="宋体" w:hint="eastAsia"/>
          <w:color w:val="333333"/>
          <w:kern w:val="0"/>
          <w:sz w:val="39"/>
          <w:szCs w:val="39"/>
        </w:rPr>
        <w:t>关于做好2017年度降低企业引进高科技人才成本奖励申请审核工作的通知</w:t>
      </w:r>
    </w:p>
    <w:p w:rsidR="00A95A31" w:rsidRPr="00A95A31" w:rsidRDefault="00A95A31" w:rsidP="00A95A31">
      <w:pPr>
        <w:widowControl/>
        <w:shd w:val="clear" w:color="auto" w:fill="FFFFFF"/>
        <w:spacing w:line="21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95A31">
        <w:rPr>
          <w:rFonts w:ascii="微软雅黑" w:eastAsia="微软雅黑" w:hAnsi="微软雅黑" w:cs="宋体" w:hint="eastAsia"/>
          <w:color w:val="333333"/>
          <w:kern w:val="0"/>
          <w:szCs w:val="21"/>
        </w:rPr>
        <w:t>科人秘〔2018〕124号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836"/>
        <w:gridCol w:w="2330"/>
        <w:gridCol w:w="740"/>
      </w:tblGrid>
      <w:tr w:rsidR="00A95A31" w:rsidRPr="00A95A31" w:rsidTr="00A95A31">
        <w:trPr>
          <w:trHeight w:val="450"/>
          <w:jc w:val="center"/>
        </w:trPr>
        <w:tc>
          <w:tcPr>
            <w:tcW w:w="0" w:type="auto"/>
            <w:tcBorders>
              <w:bottom w:val="single" w:sz="6" w:space="0" w:color="DDDDDD"/>
            </w:tcBorders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A95A31" w:rsidRPr="00A95A31" w:rsidRDefault="00A95A31" w:rsidP="00A95A3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95A3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浏览次数：392        发布时间：2018-03-15 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vAlign w:val="center"/>
            <w:hideMark/>
          </w:tcPr>
          <w:p w:rsidR="00A95A31" w:rsidRPr="00A95A31" w:rsidRDefault="00A95A31" w:rsidP="00A95A3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95A3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文字大小：</w:t>
            </w:r>
            <w:hyperlink r:id="rId5" w:history="1">
              <w:r w:rsidRPr="00A95A31">
                <w:rPr>
                  <w:rFonts w:ascii="微软雅黑" w:eastAsia="微软雅黑" w:hAnsi="微软雅黑" w:cs="宋体" w:hint="eastAsia"/>
                  <w:color w:val="333333"/>
                  <w:kern w:val="0"/>
                </w:rPr>
                <w:t>大</w:t>
              </w:r>
            </w:hyperlink>
            <w:r w:rsidRPr="00A95A3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hyperlink r:id="rId6" w:history="1">
              <w:r w:rsidRPr="00A95A31">
                <w:rPr>
                  <w:rFonts w:ascii="微软雅黑" w:eastAsia="微软雅黑" w:hAnsi="微软雅黑" w:cs="宋体" w:hint="eastAsia"/>
                  <w:color w:val="333333"/>
                  <w:kern w:val="0"/>
                </w:rPr>
                <w:t>中</w:t>
              </w:r>
            </w:hyperlink>
            <w:r w:rsidRPr="00A95A3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hyperlink r:id="rId7" w:history="1">
              <w:r w:rsidRPr="00A95A31">
                <w:rPr>
                  <w:rFonts w:ascii="微软雅黑" w:eastAsia="微软雅黑" w:hAnsi="微软雅黑" w:cs="宋体" w:hint="eastAsia"/>
                  <w:color w:val="333333"/>
                  <w:kern w:val="0"/>
                </w:rPr>
                <w:t>小</w:t>
              </w:r>
            </w:hyperlink>
            <w:r w:rsidRPr="00A95A3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A95A31" w:rsidRPr="00A95A31" w:rsidRDefault="00A95A31" w:rsidP="00A95A3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95A3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pict/>
            </w:r>
          </w:p>
        </w:tc>
        <w:tc>
          <w:tcPr>
            <w:tcW w:w="0" w:type="auto"/>
            <w:tcBorders>
              <w:bottom w:val="single" w:sz="6" w:space="0" w:color="DDDDDD"/>
            </w:tcBorders>
            <w:vAlign w:val="center"/>
            <w:hideMark/>
          </w:tcPr>
          <w:p w:rsidR="00A95A31" w:rsidRPr="00A95A31" w:rsidRDefault="00A95A31" w:rsidP="00A95A3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95A31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pict/>
            </w:r>
            <w:r w:rsidRPr="00A95A31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pict/>
            </w:r>
          </w:p>
        </w:tc>
      </w:tr>
    </w:tbl>
    <w:p w:rsidR="00A95A31" w:rsidRPr="00A95A31" w:rsidRDefault="00A95A31" w:rsidP="00A95A31">
      <w:pPr>
        <w:widowControl/>
        <w:shd w:val="clear" w:color="auto" w:fill="FFFFFF"/>
        <w:spacing w:before="240" w:after="240" w:line="540" w:lineRule="atLeast"/>
        <w:ind w:firstLine="480"/>
        <w:jc w:val="lef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A95A31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各市科技局：</w:t>
      </w:r>
    </w:p>
    <w:p w:rsidR="00A95A31" w:rsidRPr="00A95A31" w:rsidRDefault="00A95A31" w:rsidP="00A95A31">
      <w:pPr>
        <w:widowControl/>
        <w:shd w:val="clear" w:color="auto" w:fill="FFFFFF"/>
        <w:spacing w:before="240" w:after="240" w:line="540" w:lineRule="atLeast"/>
        <w:ind w:firstLine="480"/>
        <w:jc w:val="lef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A95A31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根据省科技厅、财政厅、</w:t>
      </w:r>
      <w:proofErr w:type="gramStart"/>
      <w:r w:rsidRPr="00A95A31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人社厅</w:t>
      </w:r>
      <w:proofErr w:type="gramEnd"/>
      <w:r w:rsidRPr="00A95A31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《关于印发〈降低企业引进高科技人才成本实施细则〉的通知》（科人〔2017〕18号）要求，今年，省里继续组织开展降低企业引进高科技人才成本奖励工作，现就做好2017年度奖励有关申请审核工作通知如下。</w:t>
      </w:r>
    </w:p>
    <w:p w:rsidR="00A95A31" w:rsidRPr="00A95A31" w:rsidRDefault="00A95A31" w:rsidP="00A95A31">
      <w:pPr>
        <w:widowControl/>
        <w:shd w:val="clear" w:color="auto" w:fill="FFFFFF"/>
        <w:spacing w:before="240" w:after="240" w:line="540" w:lineRule="atLeast"/>
        <w:ind w:firstLine="480"/>
        <w:jc w:val="lef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A95A31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一、申请范围</w:t>
      </w:r>
    </w:p>
    <w:p w:rsidR="00A95A31" w:rsidRPr="00A95A31" w:rsidRDefault="00A95A31" w:rsidP="00A95A31">
      <w:pPr>
        <w:widowControl/>
        <w:shd w:val="clear" w:color="auto" w:fill="FFFFFF"/>
        <w:spacing w:before="240" w:after="240" w:line="540" w:lineRule="atLeast"/>
        <w:ind w:firstLine="480"/>
        <w:jc w:val="lef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A95A31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本省内具有独立法人资格的企业。</w:t>
      </w:r>
      <w:proofErr w:type="gramStart"/>
      <w:r w:rsidRPr="00A95A31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央企和</w:t>
      </w:r>
      <w:proofErr w:type="gramEnd"/>
      <w:r w:rsidRPr="00A95A31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省属企业按属地原则申请。</w:t>
      </w:r>
    </w:p>
    <w:p w:rsidR="00A95A31" w:rsidRPr="00A95A31" w:rsidRDefault="00A95A31" w:rsidP="00A95A31">
      <w:pPr>
        <w:widowControl/>
        <w:shd w:val="clear" w:color="auto" w:fill="FFFFFF"/>
        <w:spacing w:before="240" w:after="240" w:line="540" w:lineRule="atLeast"/>
        <w:ind w:firstLine="480"/>
        <w:jc w:val="lef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A95A31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二、奖励条件</w:t>
      </w:r>
    </w:p>
    <w:p w:rsidR="00A95A31" w:rsidRPr="00A95A31" w:rsidRDefault="00A95A31" w:rsidP="00A95A31">
      <w:pPr>
        <w:widowControl/>
        <w:shd w:val="clear" w:color="auto" w:fill="FFFFFF"/>
        <w:spacing w:before="240" w:after="240" w:line="540" w:lineRule="atLeast"/>
        <w:ind w:firstLine="480"/>
        <w:jc w:val="lef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A95A31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对企业2016年1月以后引进科技人才，年薪达50万元以上，并在我省缴纳个人所得税、工作半年以上、经推荐和公示无异议的，市、县（含市、区）每年可按其年薪10%的比例奖励用人单位（150万元以上部分不予奖励），专项用于企业科技研发。其中，奖励资金由省财政承担30%。</w:t>
      </w:r>
    </w:p>
    <w:p w:rsidR="00A95A31" w:rsidRPr="00A95A31" w:rsidRDefault="00A95A31" w:rsidP="00A95A31">
      <w:pPr>
        <w:widowControl/>
        <w:shd w:val="clear" w:color="auto" w:fill="FFFFFF"/>
        <w:spacing w:before="240" w:after="240" w:line="540" w:lineRule="atLeast"/>
        <w:ind w:firstLine="480"/>
        <w:jc w:val="lef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A95A31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引进科技人才主要包括从事科学研究、工程设计、技术开发、科技创业、科技服务、科技管理、科技普及等科技活动的人员。引进科技人才一般应从省外或境外引进，并达到下列条件之一：</w:t>
      </w:r>
    </w:p>
    <w:p w:rsidR="00A95A31" w:rsidRPr="00A95A31" w:rsidRDefault="00A95A31" w:rsidP="00A95A31">
      <w:pPr>
        <w:widowControl/>
        <w:shd w:val="clear" w:color="auto" w:fill="FFFFFF"/>
        <w:spacing w:before="240" w:after="240" w:line="540" w:lineRule="atLeast"/>
        <w:ind w:firstLine="480"/>
        <w:jc w:val="lef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A95A31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1、具有博士学位或具有本科以上学历且取得科研、工程系列高级专业技术职称及相当资格、资质的专业技术人员；</w:t>
      </w:r>
    </w:p>
    <w:p w:rsidR="00A95A31" w:rsidRPr="00A95A31" w:rsidRDefault="00A95A31" w:rsidP="00A95A31">
      <w:pPr>
        <w:widowControl/>
        <w:shd w:val="clear" w:color="auto" w:fill="FFFFFF"/>
        <w:spacing w:before="240" w:after="240" w:line="540" w:lineRule="atLeast"/>
        <w:ind w:firstLine="480"/>
        <w:jc w:val="lef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A95A31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lastRenderedPageBreak/>
        <w:t>2、主持过省部级重大科研项目或工程项目，具有丰富的科研、工程技术经验的专业技术人员；</w:t>
      </w:r>
    </w:p>
    <w:p w:rsidR="00A95A31" w:rsidRPr="00A95A31" w:rsidRDefault="00A95A31" w:rsidP="00A95A31">
      <w:pPr>
        <w:widowControl/>
        <w:shd w:val="clear" w:color="auto" w:fill="FFFFFF"/>
        <w:spacing w:before="240" w:after="240" w:line="540" w:lineRule="atLeast"/>
        <w:ind w:firstLine="480"/>
        <w:jc w:val="lef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A95A31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3、获得省（部）级及以上科学技术奖励的项目主要完成人。</w:t>
      </w:r>
    </w:p>
    <w:p w:rsidR="00A95A31" w:rsidRPr="00A95A31" w:rsidRDefault="00A95A31" w:rsidP="00A95A31">
      <w:pPr>
        <w:widowControl/>
        <w:shd w:val="clear" w:color="auto" w:fill="FFFFFF"/>
        <w:spacing w:before="240" w:after="240" w:line="540" w:lineRule="atLeast"/>
        <w:ind w:firstLine="480"/>
        <w:jc w:val="lef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A95A31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4、其他急需</w:t>
      </w:r>
      <w:proofErr w:type="gramStart"/>
      <w:r w:rsidRPr="00A95A31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紧缺科技</w:t>
      </w:r>
      <w:proofErr w:type="gramEnd"/>
      <w:r w:rsidRPr="00A95A31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人才。</w:t>
      </w:r>
    </w:p>
    <w:p w:rsidR="00A95A31" w:rsidRPr="00A95A31" w:rsidRDefault="00A95A31" w:rsidP="00A95A31">
      <w:pPr>
        <w:widowControl/>
        <w:shd w:val="clear" w:color="auto" w:fill="FFFFFF"/>
        <w:spacing w:before="240" w:after="240" w:line="540" w:lineRule="atLeast"/>
        <w:ind w:firstLine="480"/>
        <w:jc w:val="lef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A95A31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三、奖励期限</w:t>
      </w:r>
    </w:p>
    <w:p w:rsidR="00A95A31" w:rsidRPr="00A95A31" w:rsidRDefault="00A95A31" w:rsidP="00A95A31">
      <w:pPr>
        <w:widowControl/>
        <w:shd w:val="clear" w:color="auto" w:fill="FFFFFF"/>
        <w:spacing w:before="240" w:after="240" w:line="540" w:lineRule="atLeast"/>
        <w:ind w:firstLine="480"/>
        <w:jc w:val="lef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A95A31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1、符合2017年度奖励条件的；</w:t>
      </w:r>
    </w:p>
    <w:p w:rsidR="00A95A31" w:rsidRPr="00A95A31" w:rsidRDefault="00A95A31" w:rsidP="00A95A31">
      <w:pPr>
        <w:widowControl/>
        <w:shd w:val="clear" w:color="auto" w:fill="FFFFFF"/>
        <w:spacing w:before="240" w:after="240" w:line="540" w:lineRule="atLeast"/>
        <w:ind w:firstLine="480"/>
        <w:jc w:val="lef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A95A31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2. 符合2016年度奖励条件但工作不足半年的，2017年未予奖励部分，可以合并至2017年度奖励；</w:t>
      </w:r>
    </w:p>
    <w:p w:rsidR="00A95A31" w:rsidRPr="00A95A31" w:rsidRDefault="00A95A31" w:rsidP="00A95A31">
      <w:pPr>
        <w:widowControl/>
        <w:shd w:val="clear" w:color="auto" w:fill="FFFFFF"/>
        <w:spacing w:before="240" w:after="240" w:line="540" w:lineRule="atLeast"/>
        <w:ind w:firstLine="480"/>
        <w:jc w:val="lef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A95A31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3. 符合2017年度奖励条件但工作不足一年的，合并至2018年度奖励。</w:t>
      </w:r>
    </w:p>
    <w:p w:rsidR="00A95A31" w:rsidRPr="00A95A31" w:rsidRDefault="00A95A31" w:rsidP="00A95A31">
      <w:pPr>
        <w:widowControl/>
        <w:shd w:val="clear" w:color="auto" w:fill="FFFFFF"/>
        <w:spacing w:before="240" w:after="240" w:line="540" w:lineRule="atLeast"/>
        <w:ind w:firstLine="480"/>
        <w:jc w:val="lef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A95A31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四、申请审核程序</w:t>
      </w:r>
    </w:p>
    <w:p w:rsidR="00A95A31" w:rsidRPr="00A95A31" w:rsidRDefault="00A95A31" w:rsidP="00A95A31">
      <w:pPr>
        <w:widowControl/>
        <w:shd w:val="clear" w:color="auto" w:fill="FFFFFF"/>
        <w:spacing w:before="240" w:after="240" w:line="540" w:lineRule="atLeast"/>
        <w:ind w:firstLine="480"/>
        <w:jc w:val="lef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A95A31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（一）企业申请。申请奖励单位按照通知要求，填报2017年度降低企业引进高科技人才成本奖励资金申请表（附件1），并提供引进科技人才证明材料、个人所得税缴纳证明、企业与科技人才签订的劳动合同、年薪发放证明等相关证明材料，将装订成册的申请材料（一式10份）报所在市科技局。</w:t>
      </w:r>
    </w:p>
    <w:p w:rsidR="00A95A31" w:rsidRPr="00A95A31" w:rsidRDefault="00A95A31" w:rsidP="00A95A31">
      <w:pPr>
        <w:widowControl/>
        <w:shd w:val="clear" w:color="auto" w:fill="FFFFFF"/>
        <w:spacing w:before="240" w:after="240" w:line="540" w:lineRule="atLeast"/>
        <w:ind w:firstLine="480"/>
        <w:jc w:val="lef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A95A31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（二）市局审查。所在市科技局受理奖励申请材料，并会同市财政局、</w:t>
      </w:r>
      <w:proofErr w:type="gramStart"/>
      <w:r w:rsidRPr="00A95A31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人社局</w:t>
      </w:r>
      <w:proofErr w:type="gramEnd"/>
      <w:r w:rsidRPr="00A95A31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进行审查，提出推荐名单，在所在市科技局网站进行公示（公示不少于3个工作日），公示无异议后报省科技厅。</w:t>
      </w:r>
    </w:p>
    <w:p w:rsidR="00A95A31" w:rsidRPr="00A95A31" w:rsidRDefault="00A95A31" w:rsidP="00A95A31">
      <w:pPr>
        <w:widowControl/>
        <w:shd w:val="clear" w:color="auto" w:fill="FFFFFF"/>
        <w:spacing w:before="240" w:after="240" w:line="540" w:lineRule="atLeast"/>
        <w:ind w:firstLine="480"/>
        <w:jc w:val="lef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A95A31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（三）省厅审核。省科技厅在受理各市申请材料后，会同有关部门及专家进行审核，</w:t>
      </w:r>
      <w:proofErr w:type="gramStart"/>
      <w:r w:rsidRPr="00A95A31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提出省</w:t>
      </w:r>
      <w:proofErr w:type="gramEnd"/>
      <w:r w:rsidRPr="00A95A31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奖励清单。</w:t>
      </w:r>
    </w:p>
    <w:p w:rsidR="00A95A31" w:rsidRPr="00A95A31" w:rsidRDefault="00A95A31" w:rsidP="00A95A31">
      <w:pPr>
        <w:widowControl/>
        <w:shd w:val="clear" w:color="auto" w:fill="FFFFFF"/>
        <w:spacing w:before="240" w:after="240" w:line="540" w:lineRule="atLeast"/>
        <w:ind w:firstLine="480"/>
        <w:jc w:val="lef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A95A31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lastRenderedPageBreak/>
        <w:t>（四）省、市（县）联动支持。对通过省奖励审核的企业，在企业所在地的市、县（市、区）先行给予资金奖励的基础上，</w:t>
      </w:r>
      <w:proofErr w:type="gramStart"/>
      <w:r w:rsidRPr="00A95A31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省再按</w:t>
      </w:r>
      <w:proofErr w:type="gramEnd"/>
      <w:r w:rsidRPr="00A95A31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比例给予资金奖励。</w:t>
      </w:r>
    </w:p>
    <w:p w:rsidR="00A95A31" w:rsidRPr="00A95A31" w:rsidRDefault="00A95A31" w:rsidP="00A95A31">
      <w:pPr>
        <w:widowControl/>
        <w:shd w:val="clear" w:color="auto" w:fill="FFFFFF"/>
        <w:spacing w:before="240" w:after="240" w:line="540" w:lineRule="atLeast"/>
        <w:ind w:firstLine="480"/>
        <w:jc w:val="lef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A95A31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五、企业申请材料要求</w:t>
      </w:r>
    </w:p>
    <w:p w:rsidR="00A95A31" w:rsidRPr="00A95A31" w:rsidRDefault="00A95A31" w:rsidP="00A95A31">
      <w:pPr>
        <w:widowControl/>
        <w:shd w:val="clear" w:color="auto" w:fill="FFFFFF"/>
        <w:spacing w:before="240" w:after="240" w:line="540" w:lineRule="atLeast"/>
        <w:ind w:firstLine="480"/>
        <w:jc w:val="lef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A95A31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1. 降低企业引进高科技人才成本奖励资金申请表（见附件1）；</w:t>
      </w:r>
    </w:p>
    <w:p w:rsidR="00A95A31" w:rsidRPr="00A95A31" w:rsidRDefault="00A95A31" w:rsidP="00A95A31">
      <w:pPr>
        <w:widowControl/>
        <w:shd w:val="clear" w:color="auto" w:fill="FFFFFF"/>
        <w:spacing w:before="240" w:after="240" w:line="540" w:lineRule="atLeast"/>
        <w:ind w:firstLine="480"/>
        <w:jc w:val="lef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A95A31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2. 企业登记注册文件（复印件）；</w:t>
      </w:r>
    </w:p>
    <w:p w:rsidR="00A95A31" w:rsidRPr="00A95A31" w:rsidRDefault="00A95A31" w:rsidP="00A95A31">
      <w:pPr>
        <w:widowControl/>
        <w:shd w:val="clear" w:color="auto" w:fill="FFFFFF"/>
        <w:spacing w:before="240" w:after="240" w:line="540" w:lineRule="atLeast"/>
        <w:ind w:firstLine="480"/>
        <w:jc w:val="lef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A95A31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3. 引进科技人才身份证或护照、学历学位证书、职称和资格、资质证书（证明）、主持过的重大项目任务书、科技奖励证书、个人所得税缴纳证明、在原单位担任重要岗位职务的证明和其他有关工作经历、资历的证明材料等（复印件）；</w:t>
      </w:r>
    </w:p>
    <w:p w:rsidR="00A95A31" w:rsidRPr="00A95A31" w:rsidRDefault="00A95A31" w:rsidP="00A95A31">
      <w:pPr>
        <w:widowControl/>
        <w:shd w:val="clear" w:color="auto" w:fill="FFFFFF"/>
        <w:spacing w:before="240" w:after="240" w:line="540" w:lineRule="atLeast"/>
        <w:ind w:firstLine="480"/>
        <w:jc w:val="lef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A95A31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4. 企业与科技人才签订的劳动合同、年薪支付证明等（复印件）；</w:t>
      </w:r>
    </w:p>
    <w:p w:rsidR="00A95A31" w:rsidRPr="00A95A31" w:rsidRDefault="00A95A31" w:rsidP="00A95A31">
      <w:pPr>
        <w:widowControl/>
        <w:shd w:val="clear" w:color="auto" w:fill="FFFFFF"/>
        <w:spacing w:before="240" w:after="240" w:line="540" w:lineRule="atLeast"/>
        <w:ind w:firstLine="480"/>
        <w:jc w:val="lef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A95A31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5、引进科技人才个人所得税缴纳证明等相关材料（复印件）。以上复印件均须由申请单位审验盖章，并对其真实性负责。</w:t>
      </w:r>
    </w:p>
    <w:p w:rsidR="00A95A31" w:rsidRPr="00A95A31" w:rsidRDefault="00A95A31" w:rsidP="00A95A31">
      <w:pPr>
        <w:widowControl/>
        <w:shd w:val="clear" w:color="auto" w:fill="FFFFFF"/>
        <w:spacing w:before="240" w:after="240" w:line="540" w:lineRule="atLeast"/>
        <w:ind w:firstLine="480"/>
        <w:jc w:val="lef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A95A31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六、报送时间、地点</w:t>
      </w:r>
    </w:p>
    <w:p w:rsidR="00A95A31" w:rsidRPr="00A95A31" w:rsidRDefault="00A95A31" w:rsidP="00A95A31">
      <w:pPr>
        <w:widowControl/>
        <w:shd w:val="clear" w:color="auto" w:fill="FFFFFF"/>
        <w:spacing w:before="240" w:after="240" w:line="540" w:lineRule="atLeast"/>
        <w:ind w:firstLine="480"/>
        <w:jc w:val="lef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A95A31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各市科技局于2018年3月30日前将推荐函、申报信息汇总表（附件2）、申请材料（一式10份）送至省政务服务中心（合肥市马鞍山路509号）三楼5号</w:t>
      </w:r>
      <w:proofErr w:type="gramStart"/>
      <w:r w:rsidRPr="00A95A31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大厅省</w:t>
      </w:r>
      <w:proofErr w:type="gramEnd"/>
      <w:r w:rsidRPr="00A95A31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科技厅窗口（受理时间:上午9:00-12:00,下午13:30-16:30）。</w:t>
      </w:r>
    </w:p>
    <w:p w:rsidR="00A95A31" w:rsidRPr="00A95A31" w:rsidRDefault="00A95A31" w:rsidP="00A95A31">
      <w:pPr>
        <w:widowControl/>
        <w:shd w:val="clear" w:color="auto" w:fill="FFFFFF"/>
        <w:spacing w:before="240" w:after="240" w:line="540" w:lineRule="atLeast"/>
        <w:ind w:firstLine="480"/>
        <w:jc w:val="lef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A95A31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联系电话：0551-62652302（人事处），62999803（科技厅窗口）。</w:t>
      </w:r>
    </w:p>
    <w:p w:rsidR="00A95A31" w:rsidRPr="00A95A31" w:rsidRDefault="00A95A31" w:rsidP="00A95A31">
      <w:pPr>
        <w:widowControl/>
        <w:shd w:val="clear" w:color="auto" w:fill="FFFFFF"/>
        <w:spacing w:before="240" w:after="240" w:line="540" w:lineRule="atLeast"/>
        <w:ind w:firstLine="480"/>
        <w:jc w:val="lef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A95A31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 </w:t>
      </w:r>
    </w:p>
    <w:p w:rsidR="00A95A31" w:rsidRPr="00A95A31" w:rsidRDefault="00A95A31" w:rsidP="00A95A31">
      <w:pPr>
        <w:widowControl/>
        <w:shd w:val="clear" w:color="auto" w:fill="FFFFFF"/>
        <w:spacing w:before="240" w:after="240" w:line="540" w:lineRule="atLeast"/>
        <w:ind w:firstLine="480"/>
        <w:jc w:val="righ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A95A31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安徽省科技厅</w:t>
      </w:r>
    </w:p>
    <w:p w:rsidR="00A95A31" w:rsidRPr="00A95A31" w:rsidRDefault="00A95A31" w:rsidP="00A95A31">
      <w:pPr>
        <w:widowControl/>
        <w:shd w:val="clear" w:color="auto" w:fill="FFFFFF"/>
        <w:spacing w:before="240" w:after="240" w:line="540" w:lineRule="atLeast"/>
        <w:ind w:firstLine="480"/>
        <w:jc w:val="righ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A95A31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2018年3月14日</w:t>
      </w:r>
    </w:p>
    <w:p w:rsidR="00A95A31" w:rsidRPr="00A95A31" w:rsidRDefault="00A95A31" w:rsidP="00A95A31">
      <w:pPr>
        <w:widowControl/>
        <w:shd w:val="clear" w:color="auto" w:fill="FFFFFF"/>
        <w:spacing w:before="240" w:after="240" w:line="540" w:lineRule="atLeast"/>
        <w:ind w:firstLine="480"/>
        <w:jc w:val="lef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A95A31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%MCEPASTEBIN%</w:t>
      </w:r>
    </w:p>
    <w:p w:rsidR="00A95A31" w:rsidRPr="00A95A31" w:rsidRDefault="00A95A31" w:rsidP="00A95A31">
      <w:pPr>
        <w:widowControl/>
        <w:numPr>
          <w:ilvl w:val="0"/>
          <w:numId w:val="1"/>
        </w:numPr>
        <w:shd w:val="clear" w:color="auto" w:fill="FFFFFF"/>
        <w:spacing w:line="390" w:lineRule="atLeast"/>
        <w:ind w:left="0"/>
        <w:jc w:val="left"/>
        <w:rPr>
          <w:rFonts w:ascii="宋体" w:eastAsia="宋体" w:hAnsi="宋体" w:cs="宋体" w:hint="eastAsia"/>
          <w:color w:val="FF0000"/>
          <w:kern w:val="0"/>
          <w:sz w:val="24"/>
          <w:szCs w:val="24"/>
        </w:rPr>
      </w:pPr>
      <w:hyperlink r:id="rId8" w:history="1">
        <w:r w:rsidRPr="00A95A31">
          <w:rPr>
            <w:rFonts w:ascii="宋体" w:eastAsia="宋体" w:hAnsi="宋体" w:cs="宋体" w:hint="eastAsia"/>
            <w:color w:val="FF0000"/>
            <w:kern w:val="0"/>
            <w:sz w:val="24"/>
            <w:szCs w:val="24"/>
          </w:rPr>
          <w:t xml:space="preserve">附件：1. 2017年度降低企业引进高科技人才成本奖励资金申请表.doc </w:t>
        </w:r>
      </w:hyperlink>
    </w:p>
    <w:p w:rsidR="00A95A31" w:rsidRPr="00A95A31" w:rsidRDefault="00A95A31" w:rsidP="00A95A31">
      <w:pPr>
        <w:widowControl/>
        <w:numPr>
          <w:ilvl w:val="0"/>
          <w:numId w:val="1"/>
        </w:numPr>
        <w:shd w:val="clear" w:color="auto" w:fill="FFFFFF"/>
        <w:spacing w:line="390" w:lineRule="atLeast"/>
        <w:ind w:left="0"/>
        <w:jc w:val="left"/>
        <w:rPr>
          <w:rFonts w:ascii="宋体" w:eastAsia="宋体" w:hAnsi="宋体" w:cs="宋体" w:hint="eastAsia"/>
          <w:color w:val="FF0000"/>
          <w:kern w:val="0"/>
          <w:sz w:val="24"/>
          <w:szCs w:val="24"/>
        </w:rPr>
      </w:pPr>
      <w:hyperlink r:id="rId9" w:history="1">
        <w:r w:rsidRPr="00A95A31">
          <w:rPr>
            <w:rFonts w:ascii="宋体" w:eastAsia="宋体" w:hAnsi="宋体" w:cs="宋体" w:hint="eastAsia"/>
            <w:color w:val="FF0000"/>
            <w:kern w:val="0"/>
            <w:sz w:val="24"/>
            <w:szCs w:val="24"/>
          </w:rPr>
          <w:t xml:space="preserve">附件：2. 2017年度降低企业引进高科技人才成本奖励资金申请信息汇总表.doc </w:t>
        </w:r>
      </w:hyperlink>
    </w:p>
    <w:p w:rsidR="003329CB" w:rsidRPr="00A95A31" w:rsidRDefault="003329CB">
      <w:pPr>
        <w:rPr>
          <w:rFonts w:hint="eastAsia"/>
        </w:rPr>
      </w:pPr>
    </w:p>
    <w:sectPr w:rsidR="003329CB" w:rsidRPr="00A95A31" w:rsidSect="00332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73F0"/>
    <w:multiLevelType w:val="multilevel"/>
    <w:tmpl w:val="585C3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5A31"/>
    <w:rsid w:val="0000085D"/>
    <w:rsid w:val="00002CC8"/>
    <w:rsid w:val="00015836"/>
    <w:rsid w:val="00024AA6"/>
    <w:rsid w:val="000338FE"/>
    <w:rsid w:val="00041339"/>
    <w:rsid w:val="000421B8"/>
    <w:rsid w:val="000436DE"/>
    <w:rsid w:val="000456C0"/>
    <w:rsid w:val="00052621"/>
    <w:rsid w:val="00055ECB"/>
    <w:rsid w:val="00073F14"/>
    <w:rsid w:val="00076B1D"/>
    <w:rsid w:val="00077A85"/>
    <w:rsid w:val="0008105E"/>
    <w:rsid w:val="000A0486"/>
    <w:rsid w:val="000C5784"/>
    <w:rsid w:val="000C7A14"/>
    <w:rsid w:val="000D6F17"/>
    <w:rsid w:val="000E07C8"/>
    <w:rsid w:val="000E143A"/>
    <w:rsid w:val="001104CB"/>
    <w:rsid w:val="001164BB"/>
    <w:rsid w:val="00122CD0"/>
    <w:rsid w:val="00126657"/>
    <w:rsid w:val="001407FE"/>
    <w:rsid w:val="00141330"/>
    <w:rsid w:val="001426D3"/>
    <w:rsid w:val="00146993"/>
    <w:rsid w:val="001529C5"/>
    <w:rsid w:val="001545A7"/>
    <w:rsid w:val="001704C4"/>
    <w:rsid w:val="00175A23"/>
    <w:rsid w:val="0019391D"/>
    <w:rsid w:val="001965B7"/>
    <w:rsid w:val="001C26A1"/>
    <w:rsid w:val="001C67A3"/>
    <w:rsid w:val="001D0E66"/>
    <w:rsid w:val="001D2DB9"/>
    <w:rsid w:val="001E1447"/>
    <w:rsid w:val="001E76D1"/>
    <w:rsid w:val="00212878"/>
    <w:rsid w:val="00213C45"/>
    <w:rsid w:val="00214100"/>
    <w:rsid w:val="00222F56"/>
    <w:rsid w:val="00225CF0"/>
    <w:rsid w:val="00226E7D"/>
    <w:rsid w:val="002327EA"/>
    <w:rsid w:val="00232D72"/>
    <w:rsid w:val="002404DB"/>
    <w:rsid w:val="002501FF"/>
    <w:rsid w:val="002562D0"/>
    <w:rsid w:val="0026221A"/>
    <w:rsid w:val="00264E71"/>
    <w:rsid w:val="00267057"/>
    <w:rsid w:val="002915C6"/>
    <w:rsid w:val="00292166"/>
    <w:rsid w:val="002E5692"/>
    <w:rsid w:val="002F1FDA"/>
    <w:rsid w:val="002F774F"/>
    <w:rsid w:val="002F79D1"/>
    <w:rsid w:val="0030242F"/>
    <w:rsid w:val="003036E4"/>
    <w:rsid w:val="00303D04"/>
    <w:rsid w:val="0031022A"/>
    <w:rsid w:val="00311E27"/>
    <w:rsid w:val="0032342C"/>
    <w:rsid w:val="00327D43"/>
    <w:rsid w:val="003304A3"/>
    <w:rsid w:val="003329CB"/>
    <w:rsid w:val="00342252"/>
    <w:rsid w:val="00344A0D"/>
    <w:rsid w:val="003525DB"/>
    <w:rsid w:val="00352825"/>
    <w:rsid w:val="00356758"/>
    <w:rsid w:val="00366C3E"/>
    <w:rsid w:val="00370836"/>
    <w:rsid w:val="0037455F"/>
    <w:rsid w:val="0038413A"/>
    <w:rsid w:val="00395511"/>
    <w:rsid w:val="003B70C6"/>
    <w:rsid w:val="003C2554"/>
    <w:rsid w:val="003F48FB"/>
    <w:rsid w:val="00403EC2"/>
    <w:rsid w:val="00404399"/>
    <w:rsid w:val="004174F6"/>
    <w:rsid w:val="0042519C"/>
    <w:rsid w:val="00425896"/>
    <w:rsid w:val="00427E4D"/>
    <w:rsid w:val="004352A9"/>
    <w:rsid w:val="00440DCB"/>
    <w:rsid w:val="0044219F"/>
    <w:rsid w:val="004522E9"/>
    <w:rsid w:val="004646A2"/>
    <w:rsid w:val="00476651"/>
    <w:rsid w:val="00482433"/>
    <w:rsid w:val="0048329F"/>
    <w:rsid w:val="004841A9"/>
    <w:rsid w:val="004849F6"/>
    <w:rsid w:val="00494504"/>
    <w:rsid w:val="0049589C"/>
    <w:rsid w:val="004B0DC8"/>
    <w:rsid w:val="004C2E14"/>
    <w:rsid w:val="004C47DF"/>
    <w:rsid w:val="004D14B8"/>
    <w:rsid w:val="004D3F0B"/>
    <w:rsid w:val="00511E67"/>
    <w:rsid w:val="00511FF6"/>
    <w:rsid w:val="0051685A"/>
    <w:rsid w:val="00517A51"/>
    <w:rsid w:val="0053053A"/>
    <w:rsid w:val="00534922"/>
    <w:rsid w:val="00542489"/>
    <w:rsid w:val="00544F0C"/>
    <w:rsid w:val="005525CA"/>
    <w:rsid w:val="0058082D"/>
    <w:rsid w:val="005A143F"/>
    <w:rsid w:val="005D3452"/>
    <w:rsid w:val="005D5084"/>
    <w:rsid w:val="005D6A84"/>
    <w:rsid w:val="005D7A94"/>
    <w:rsid w:val="005E059B"/>
    <w:rsid w:val="005E5684"/>
    <w:rsid w:val="005F47DC"/>
    <w:rsid w:val="005F545D"/>
    <w:rsid w:val="00611044"/>
    <w:rsid w:val="00621576"/>
    <w:rsid w:val="00637522"/>
    <w:rsid w:val="00645366"/>
    <w:rsid w:val="006562F8"/>
    <w:rsid w:val="0068466E"/>
    <w:rsid w:val="0068616F"/>
    <w:rsid w:val="006867DF"/>
    <w:rsid w:val="00692A3B"/>
    <w:rsid w:val="00697748"/>
    <w:rsid w:val="00697C84"/>
    <w:rsid w:val="006A02EA"/>
    <w:rsid w:val="006A2AC3"/>
    <w:rsid w:val="006A32B9"/>
    <w:rsid w:val="006D0DD0"/>
    <w:rsid w:val="006D6450"/>
    <w:rsid w:val="006E6047"/>
    <w:rsid w:val="006E6659"/>
    <w:rsid w:val="006F41C7"/>
    <w:rsid w:val="006F60A7"/>
    <w:rsid w:val="00703601"/>
    <w:rsid w:val="007059A7"/>
    <w:rsid w:val="00706E4E"/>
    <w:rsid w:val="00712829"/>
    <w:rsid w:val="00721F1E"/>
    <w:rsid w:val="00722A9F"/>
    <w:rsid w:val="007368D8"/>
    <w:rsid w:val="00736FB4"/>
    <w:rsid w:val="007422EA"/>
    <w:rsid w:val="007546B5"/>
    <w:rsid w:val="00757874"/>
    <w:rsid w:val="00761BE9"/>
    <w:rsid w:val="0076376A"/>
    <w:rsid w:val="00775CA8"/>
    <w:rsid w:val="00776762"/>
    <w:rsid w:val="007770C3"/>
    <w:rsid w:val="00780F29"/>
    <w:rsid w:val="007903BE"/>
    <w:rsid w:val="007A01EF"/>
    <w:rsid w:val="007A12AB"/>
    <w:rsid w:val="007A2048"/>
    <w:rsid w:val="007B406C"/>
    <w:rsid w:val="007C3986"/>
    <w:rsid w:val="007E5344"/>
    <w:rsid w:val="007F0346"/>
    <w:rsid w:val="007F39D2"/>
    <w:rsid w:val="00805CBA"/>
    <w:rsid w:val="008121E0"/>
    <w:rsid w:val="008125D3"/>
    <w:rsid w:val="00822D9F"/>
    <w:rsid w:val="00831AAA"/>
    <w:rsid w:val="00836BBB"/>
    <w:rsid w:val="00851579"/>
    <w:rsid w:val="00856694"/>
    <w:rsid w:val="00874F7F"/>
    <w:rsid w:val="00884BF8"/>
    <w:rsid w:val="008869CB"/>
    <w:rsid w:val="008A1324"/>
    <w:rsid w:val="008A288F"/>
    <w:rsid w:val="008A62FF"/>
    <w:rsid w:val="008C6D72"/>
    <w:rsid w:val="008F556D"/>
    <w:rsid w:val="008F7B61"/>
    <w:rsid w:val="00901DC3"/>
    <w:rsid w:val="0091510A"/>
    <w:rsid w:val="00927C43"/>
    <w:rsid w:val="00937319"/>
    <w:rsid w:val="00947864"/>
    <w:rsid w:val="00967AC1"/>
    <w:rsid w:val="009732B0"/>
    <w:rsid w:val="00975C0E"/>
    <w:rsid w:val="009928E7"/>
    <w:rsid w:val="009A3FAA"/>
    <w:rsid w:val="009B359D"/>
    <w:rsid w:val="009B4709"/>
    <w:rsid w:val="009B51B3"/>
    <w:rsid w:val="009C3BC7"/>
    <w:rsid w:val="009C675C"/>
    <w:rsid w:val="009D5D16"/>
    <w:rsid w:val="009D7775"/>
    <w:rsid w:val="009E5F2C"/>
    <w:rsid w:val="009E7942"/>
    <w:rsid w:val="009F3787"/>
    <w:rsid w:val="009F5CA0"/>
    <w:rsid w:val="00A05ADC"/>
    <w:rsid w:val="00A070E1"/>
    <w:rsid w:val="00A07D90"/>
    <w:rsid w:val="00A15FBA"/>
    <w:rsid w:val="00A24027"/>
    <w:rsid w:val="00A2643C"/>
    <w:rsid w:val="00A3025C"/>
    <w:rsid w:val="00A326A6"/>
    <w:rsid w:val="00A3612D"/>
    <w:rsid w:val="00A43403"/>
    <w:rsid w:val="00A47017"/>
    <w:rsid w:val="00A472F0"/>
    <w:rsid w:val="00A53412"/>
    <w:rsid w:val="00A57901"/>
    <w:rsid w:val="00A75A59"/>
    <w:rsid w:val="00A8006D"/>
    <w:rsid w:val="00A805F5"/>
    <w:rsid w:val="00A81637"/>
    <w:rsid w:val="00A82875"/>
    <w:rsid w:val="00A85548"/>
    <w:rsid w:val="00A95A31"/>
    <w:rsid w:val="00AA79D8"/>
    <w:rsid w:val="00AB6F46"/>
    <w:rsid w:val="00AD4C57"/>
    <w:rsid w:val="00AF7450"/>
    <w:rsid w:val="00AF7645"/>
    <w:rsid w:val="00AF7BD9"/>
    <w:rsid w:val="00AF7E1D"/>
    <w:rsid w:val="00B05218"/>
    <w:rsid w:val="00B14053"/>
    <w:rsid w:val="00B503D3"/>
    <w:rsid w:val="00B53DB6"/>
    <w:rsid w:val="00B5474C"/>
    <w:rsid w:val="00B63E83"/>
    <w:rsid w:val="00B70F2F"/>
    <w:rsid w:val="00B71365"/>
    <w:rsid w:val="00B777DE"/>
    <w:rsid w:val="00BA24BD"/>
    <w:rsid w:val="00BB30A0"/>
    <w:rsid w:val="00BC2E9B"/>
    <w:rsid w:val="00BD51C7"/>
    <w:rsid w:val="00BE74DA"/>
    <w:rsid w:val="00BF71DA"/>
    <w:rsid w:val="00C022BD"/>
    <w:rsid w:val="00C2168F"/>
    <w:rsid w:val="00C23C6E"/>
    <w:rsid w:val="00C25A15"/>
    <w:rsid w:val="00C31E5E"/>
    <w:rsid w:val="00C55AB9"/>
    <w:rsid w:val="00C6767C"/>
    <w:rsid w:val="00C71E7A"/>
    <w:rsid w:val="00C73857"/>
    <w:rsid w:val="00C75772"/>
    <w:rsid w:val="00C8781A"/>
    <w:rsid w:val="00C94588"/>
    <w:rsid w:val="00CA076A"/>
    <w:rsid w:val="00CC4EB0"/>
    <w:rsid w:val="00CE4F7E"/>
    <w:rsid w:val="00CF4CD4"/>
    <w:rsid w:val="00D10D62"/>
    <w:rsid w:val="00D1331C"/>
    <w:rsid w:val="00D147FA"/>
    <w:rsid w:val="00D267D8"/>
    <w:rsid w:val="00D304C6"/>
    <w:rsid w:val="00D35989"/>
    <w:rsid w:val="00D37725"/>
    <w:rsid w:val="00D4069C"/>
    <w:rsid w:val="00D41BC4"/>
    <w:rsid w:val="00D439A6"/>
    <w:rsid w:val="00D455AB"/>
    <w:rsid w:val="00D51FF3"/>
    <w:rsid w:val="00D77098"/>
    <w:rsid w:val="00D8635F"/>
    <w:rsid w:val="00D918A5"/>
    <w:rsid w:val="00DA3A66"/>
    <w:rsid w:val="00DA4D66"/>
    <w:rsid w:val="00DB469A"/>
    <w:rsid w:val="00DC0F7F"/>
    <w:rsid w:val="00DC3236"/>
    <w:rsid w:val="00DC58D9"/>
    <w:rsid w:val="00DD1B27"/>
    <w:rsid w:val="00DD6B0B"/>
    <w:rsid w:val="00DE50A9"/>
    <w:rsid w:val="00DE610E"/>
    <w:rsid w:val="00DE6E73"/>
    <w:rsid w:val="00DF1CAC"/>
    <w:rsid w:val="00DF45F1"/>
    <w:rsid w:val="00DF7284"/>
    <w:rsid w:val="00DF74A4"/>
    <w:rsid w:val="00E079DC"/>
    <w:rsid w:val="00E2011A"/>
    <w:rsid w:val="00E251D7"/>
    <w:rsid w:val="00E3576A"/>
    <w:rsid w:val="00E40135"/>
    <w:rsid w:val="00E4254B"/>
    <w:rsid w:val="00E4446C"/>
    <w:rsid w:val="00E4474B"/>
    <w:rsid w:val="00E723C0"/>
    <w:rsid w:val="00E732DC"/>
    <w:rsid w:val="00E7740C"/>
    <w:rsid w:val="00E842DB"/>
    <w:rsid w:val="00E95E8C"/>
    <w:rsid w:val="00EA11BA"/>
    <w:rsid w:val="00EA1DD7"/>
    <w:rsid w:val="00EA23F1"/>
    <w:rsid w:val="00EA25AD"/>
    <w:rsid w:val="00EA35E9"/>
    <w:rsid w:val="00EA5EBC"/>
    <w:rsid w:val="00EA6136"/>
    <w:rsid w:val="00ED5555"/>
    <w:rsid w:val="00ED728B"/>
    <w:rsid w:val="00EE196F"/>
    <w:rsid w:val="00EE6B36"/>
    <w:rsid w:val="00EF599B"/>
    <w:rsid w:val="00F0236E"/>
    <w:rsid w:val="00F074B9"/>
    <w:rsid w:val="00F125B8"/>
    <w:rsid w:val="00F204E3"/>
    <w:rsid w:val="00F2333D"/>
    <w:rsid w:val="00F370AD"/>
    <w:rsid w:val="00F373B0"/>
    <w:rsid w:val="00F52BFD"/>
    <w:rsid w:val="00F56D87"/>
    <w:rsid w:val="00F61AA5"/>
    <w:rsid w:val="00F655D0"/>
    <w:rsid w:val="00F702F4"/>
    <w:rsid w:val="00F91641"/>
    <w:rsid w:val="00FA37B4"/>
    <w:rsid w:val="00FB25B0"/>
    <w:rsid w:val="00FB3897"/>
    <w:rsid w:val="00FB6582"/>
    <w:rsid w:val="00FB6974"/>
    <w:rsid w:val="00FC26CD"/>
    <w:rsid w:val="00FD0B91"/>
    <w:rsid w:val="00FD6DD3"/>
    <w:rsid w:val="00FE4915"/>
    <w:rsid w:val="00FF2565"/>
    <w:rsid w:val="00FF27D1"/>
    <w:rsid w:val="00FF506B"/>
    <w:rsid w:val="00FF5454"/>
    <w:rsid w:val="00FF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5A31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8487">
                  <w:marLeft w:val="0"/>
                  <w:marRight w:val="0"/>
                  <w:marTop w:val="0"/>
                  <w:marBottom w:val="0"/>
                  <w:divBdr>
                    <w:top w:val="single" w:sz="6" w:space="15" w:color="DDDDDD"/>
                    <w:left w:val="single" w:sz="6" w:space="26" w:color="DDDDDD"/>
                    <w:bottom w:val="single" w:sz="6" w:space="15" w:color="DDDDDD"/>
                    <w:right w:val="single" w:sz="6" w:space="26" w:color="DDDDDD"/>
                  </w:divBdr>
                  <w:divsChild>
                    <w:div w:id="2041035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3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4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58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hkjt.gov.cn/download/?mod=site_attach&amp;_id=5aa9cce59c9a3bd5475cb08f&amp;SiteId=5877213bceab06243682f6b5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doZoom(12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doZoom(14)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doZoom(18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hkjt.gov.cn/download/?mod=site_attach&amp;_id=5aa9cce59c9a3bd5475cb08e&amp;SiteId=5877213bceab06243682f6b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294</Words>
  <Characters>1680</Characters>
  <Application>Microsoft Office Word</Application>
  <DocSecurity>0</DocSecurity>
  <Lines>14</Lines>
  <Paragraphs>3</Paragraphs>
  <ScaleCrop>false</ScaleCrop>
  <Company>china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2018-03-15T07:24:00Z</dcterms:created>
  <dcterms:modified xsi:type="dcterms:W3CDTF">2018-03-15T07:25:00Z</dcterms:modified>
</cp:coreProperties>
</file>